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1" w:rsidRPr="001D71F0" w:rsidRDefault="00ED13A1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D71F0" w:rsidRPr="001D71F0" w:rsidRDefault="001D71F0" w:rsidP="001D71F0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Тот дом хорош, где хороши обитатели </w:t>
      </w:r>
    </w:p>
    <w:p w:rsidR="001D71F0" w:rsidRPr="001D71F0" w:rsidRDefault="001D71F0" w:rsidP="001D71F0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1D71F0">
        <w:rPr>
          <w:rFonts w:ascii="Times New Roman" w:hAnsi="Times New Roman"/>
        </w:rPr>
        <w:t>(</w:t>
      </w:r>
      <w:hyperlink r:id="rId9" w:history="1">
        <w:r w:rsidRPr="001D71F0">
          <w:rPr>
            <w:rFonts w:ascii="Times New Roman" w:eastAsia="Times New Roman" w:hAnsi="Times New Roman"/>
            <w:iCs/>
            <w:lang w:eastAsia="ru-RU"/>
          </w:rPr>
          <w:t>Джордж Герберт</w:t>
        </w:r>
      </w:hyperlink>
      <w:r w:rsidRPr="001D71F0">
        <w:rPr>
          <w:rFonts w:ascii="Times New Roman" w:hAnsi="Times New Roman"/>
        </w:rPr>
        <w:t>).</w:t>
      </w:r>
    </w:p>
    <w:p w:rsidR="001D71F0" w:rsidRPr="001D71F0" w:rsidRDefault="001D71F0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1D71F0" w:rsidRDefault="001D71F0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E0979" w:rsidRPr="001D71F0" w:rsidRDefault="005E0979" w:rsidP="00DA4E91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DA4E91" w:rsidRPr="001D71F0" w:rsidRDefault="00DA4E91" w:rsidP="00DA4E91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1D71F0">
        <w:rPr>
          <w:rFonts w:ascii="Times New Roman" w:hAnsi="Times New Roman"/>
          <w:i/>
        </w:rPr>
        <w:t>Сегодня многие могут не согласиться с приведенным выше высказыванием. Сейчас ощущение безопасности в доме зависит от многих факторов: вода в кране, свет в комнатах, тепло в батареях, газ в плите и, конечно же, работающая канализация. Без этих «мелочей» мы уже не чувствуем себя защищенными. И для того, чтобы разобраться: от чего зависят эти «мелочи» и как устроить свою жизнь наиболее комфортно, мы подготовили для вас это небольшое пособие.</w:t>
      </w:r>
    </w:p>
    <w:p w:rsidR="00DA4E91" w:rsidRPr="001D71F0" w:rsidRDefault="00DA4E91" w:rsidP="0032360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DA4E91" w:rsidRPr="001D71F0" w:rsidRDefault="00DA4E91" w:rsidP="0032360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ED13A1" w:rsidRPr="001D71F0" w:rsidRDefault="00ED13A1">
      <w:pPr>
        <w:spacing w:after="0" w:line="240" w:lineRule="auto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br w:type="page"/>
      </w:r>
    </w:p>
    <w:p w:rsidR="00323607" w:rsidRPr="00BB0949" w:rsidRDefault="00323607" w:rsidP="0032360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B0949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514EBB" w:rsidRPr="001D71F0" w:rsidRDefault="00514EBB" w:rsidP="0032360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323607" w:rsidRPr="001D71F0" w:rsidRDefault="00514EBB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1. Основные понятия </w:t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="00E342CC" w:rsidRPr="001D71F0">
        <w:rPr>
          <w:rFonts w:ascii="Times New Roman" w:hAnsi="Times New Roman"/>
        </w:rPr>
        <w:t>4</w:t>
      </w:r>
    </w:p>
    <w:p w:rsidR="00323607" w:rsidRPr="001D71F0" w:rsidRDefault="00514EBB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2. Коммунальные услуги </w:t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="001D71F0">
        <w:rPr>
          <w:rFonts w:ascii="Times New Roman" w:hAnsi="Times New Roman"/>
        </w:rPr>
        <w:t>7</w:t>
      </w:r>
    </w:p>
    <w:p w:rsidR="001D71F0" w:rsidRPr="001D71F0" w:rsidRDefault="00514EBB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3. </w:t>
      </w:r>
      <w:r w:rsidR="001D71F0" w:rsidRPr="001D71F0">
        <w:rPr>
          <w:rFonts w:ascii="Times New Roman" w:hAnsi="Times New Roman"/>
        </w:rPr>
        <w:t xml:space="preserve">Как экономить на плате за коммунальные услуги </w:t>
      </w:r>
      <w:r w:rsidR="001D71F0"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>9</w:t>
      </w:r>
    </w:p>
    <w:p w:rsidR="00514EBB" w:rsidRPr="001D71F0" w:rsidRDefault="001D71F0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4. </w:t>
      </w:r>
      <w:r w:rsidR="00514EBB" w:rsidRPr="001D71F0">
        <w:rPr>
          <w:rFonts w:ascii="Times New Roman" w:hAnsi="Times New Roman"/>
        </w:rPr>
        <w:t xml:space="preserve">Жилищные услуги </w:t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>11</w:t>
      </w:r>
    </w:p>
    <w:p w:rsidR="001D71F0" w:rsidRDefault="001D71F0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5. Плата собственника и нанимателя </w:t>
      </w:r>
    </w:p>
    <w:p w:rsidR="001D71F0" w:rsidRPr="001D71F0" w:rsidRDefault="001D71F0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за жилое помещение и коммунальные услуги </w:t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>14</w:t>
      </w:r>
    </w:p>
    <w:p w:rsidR="001D71F0" w:rsidRPr="001D71F0" w:rsidRDefault="001D71F0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6. Способы управления МКД </w:t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>16</w:t>
      </w:r>
    </w:p>
    <w:p w:rsidR="001D71F0" w:rsidRPr="001D71F0" w:rsidRDefault="001D71F0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7. Договорные отношения </w:t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ab/>
        <w:t>19</w:t>
      </w:r>
    </w:p>
    <w:p w:rsidR="00514EBB" w:rsidRPr="001D71F0" w:rsidRDefault="001D71F0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8. </w:t>
      </w:r>
      <w:r w:rsidR="00514EBB" w:rsidRPr="001D71F0">
        <w:rPr>
          <w:rFonts w:ascii="Times New Roman" w:hAnsi="Times New Roman"/>
        </w:rPr>
        <w:t xml:space="preserve">Совет МКД </w:t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>20</w:t>
      </w:r>
    </w:p>
    <w:p w:rsidR="00514EBB" w:rsidRPr="001D71F0" w:rsidRDefault="005E0979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14EBB" w:rsidRPr="001D71F0">
        <w:rPr>
          <w:rFonts w:ascii="Times New Roman" w:hAnsi="Times New Roman"/>
        </w:rPr>
        <w:t xml:space="preserve">. Полезные контакты </w:t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514EBB" w:rsidRPr="001D71F0">
        <w:rPr>
          <w:rFonts w:ascii="Times New Roman" w:hAnsi="Times New Roman"/>
        </w:rPr>
        <w:tab/>
      </w:r>
      <w:r w:rsidR="00CB227E">
        <w:rPr>
          <w:rFonts w:ascii="Times New Roman" w:hAnsi="Times New Roman"/>
        </w:rPr>
        <w:t>24</w:t>
      </w:r>
    </w:p>
    <w:p w:rsidR="00514EBB" w:rsidRPr="001D71F0" w:rsidRDefault="00514EBB" w:rsidP="00514EBB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</w:rPr>
      </w:pPr>
    </w:p>
    <w:p w:rsidR="00514EBB" w:rsidRPr="001D71F0" w:rsidRDefault="00514EBB" w:rsidP="00CD7826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23607" w:rsidRPr="001D71F0" w:rsidRDefault="00323607">
      <w:pPr>
        <w:spacing w:after="0" w:line="240" w:lineRule="auto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br w:type="page"/>
      </w:r>
    </w:p>
    <w:p w:rsidR="00323607" w:rsidRPr="00BB0949" w:rsidRDefault="00323607" w:rsidP="00CD7826">
      <w:pPr>
        <w:pStyle w:val="ac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B0949">
        <w:rPr>
          <w:rFonts w:ascii="Times New Roman" w:hAnsi="Times New Roman"/>
          <w:b/>
          <w:sz w:val="24"/>
          <w:szCs w:val="24"/>
        </w:rPr>
        <w:lastRenderedPageBreak/>
        <w:t>Основные понятия</w:t>
      </w:r>
    </w:p>
    <w:p w:rsidR="00B15D45" w:rsidRPr="001D71F0" w:rsidRDefault="00B15D45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u w:val="single"/>
        </w:rPr>
      </w:pPr>
      <w:r w:rsidRPr="001D71F0">
        <w:rPr>
          <w:rFonts w:ascii="Times New Roman" w:hAnsi="Times New Roman"/>
          <w:b/>
        </w:rPr>
        <w:t>Коммунальные услуги (ЖКУ)</w:t>
      </w:r>
      <w:r w:rsidRPr="001D71F0">
        <w:rPr>
          <w:rFonts w:ascii="Times New Roman" w:hAnsi="Times New Roman"/>
        </w:rPr>
        <w:t xml:space="preserve">– подача потребителям любого коммунального ресурса в отдельности или двух и более из них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 </w:t>
      </w:r>
      <w:r w:rsidRPr="001D71F0">
        <w:rPr>
          <w:rFonts w:ascii="Times New Roman" w:hAnsi="Times New Roman"/>
          <w:i/>
        </w:rPr>
        <w:t>(см. постановление Правительства РФ от 06 мая 2011 г. №354)</w:t>
      </w:r>
      <w:r w:rsidRPr="001D71F0">
        <w:rPr>
          <w:rFonts w:ascii="Times New Roman" w:hAnsi="Times New Roman"/>
        </w:rPr>
        <w:t>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В коммунальные услуги входят: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отопление;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холодное водоснабжение;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горячее водоснабжение;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водоотведение;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газоснабжение;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электроснабжение;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- утилизация мусора.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Исполнитель коммунальных услуг</w:t>
      </w:r>
      <w:r w:rsidRPr="001D71F0">
        <w:rPr>
          <w:rFonts w:ascii="Times New Roman" w:hAnsi="Times New Roman"/>
        </w:rPr>
        <w:t xml:space="preserve"> – юридическое лицо независимо от организационно-правовой формы или индивидуальный предприниматель, предоставляющие потребителю коммунальные услуги (товарищество собственников жилья, управляющая компания или непосредственно ресурсоснабжающая организация) </w:t>
      </w:r>
      <w:r w:rsidRPr="001D71F0">
        <w:rPr>
          <w:rFonts w:ascii="Times New Roman" w:hAnsi="Times New Roman"/>
          <w:i/>
        </w:rPr>
        <w:t>(см. постановление Правительства РФ от 06 мая 2011 г. №354)</w:t>
      </w:r>
      <w:r w:rsidRPr="001D71F0">
        <w:rPr>
          <w:rFonts w:ascii="Times New Roman" w:hAnsi="Times New Roman"/>
        </w:rPr>
        <w:t>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Потребитель коммунальных услуг</w:t>
      </w:r>
      <w:r w:rsidRPr="001D71F0">
        <w:rPr>
          <w:rFonts w:ascii="Times New Roman" w:hAnsi="Times New Roman"/>
        </w:rPr>
        <w:t xml:space="preserve"> –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 (население, промышленные предприятия и др., имеющие договор на поставку коммунальных ресурсов) </w:t>
      </w:r>
      <w:r w:rsidRPr="001D71F0">
        <w:rPr>
          <w:rFonts w:ascii="Times New Roman" w:hAnsi="Times New Roman"/>
          <w:i/>
        </w:rPr>
        <w:t>(см. постановление Правительства РФ от 06 мая 2011 г. №354)</w:t>
      </w:r>
      <w:r w:rsidRPr="001D71F0">
        <w:rPr>
          <w:rFonts w:ascii="Times New Roman" w:hAnsi="Times New Roman"/>
        </w:rPr>
        <w:t>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Ресурсоснабжающая организация (РСО)</w:t>
      </w:r>
      <w:r w:rsidRPr="001D71F0">
        <w:rPr>
          <w:rFonts w:ascii="Times New Roman" w:hAnsi="Times New Roman"/>
        </w:rPr>
        <w:t xml:space="preserve"> – юридическое лицо независимо от организационно-правовой формы, а также индивидуальный предприниматель, осуществляющие продажу коммунальных ресурсов, отведение сточных бытовых вод (тепло-, электро-, газоснабжающая организация, водоканал и др.) </w:t>
      </w:r>
      <w:r w:rsidRPr="001D71F0">
        <w:rPr>
          <w:rFonts w:ascii="Times New Roman" w:hAnsi="Times New Roman"/>
          <w:i/>
        </w:rPr>
        <w:t>(см. постановление Правительства РФ от 06 мая 2011 г. №354).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  <w:i/>
        </w:rPr>
      </w:pPr>
      <w:r w:rsidRPr="001D71F0">
        <w:rPr>
          <w:rFonts w:ascii="Times New Roman" w:hAnsi="Times New Roman"/>
          <w:b/>
        </w:rPr>
        <w:t>Управляющая организация</w:t>
      </w:r>
      <w:r w:rsidRPr="001D71F0">
        <w:rPr>
          <w:rFonts w:ascii="Times New Roman" w:hAnsi="Times New Roman"/>
        </w:rPr>
        <w:t xml:space="preserve"> – юридическое лицо независимо от организационно-правовой формы или индивидуального предпринимателя, осуществляющее деятельность по управлению многоквартирным домом, решение о выборе которого принимается собственниками помещений в многоквартирном доме на общем собрании таких собственников </w:t>
      </w:r>
      <w:r w:rsidRPr="001D71F0">
        <w:rPr>
          <w:rFonts w:ascii="Times New Roman" w:hAnsi="Times New Roman"/>
          <w:i/>
        </w:rPr>
        <w:t>(см. статью 20 Жилищного кодекса РФ).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 xml:space="preserve">Товарищество собственников жилья (ТСЖ) </w:t>
      </w:r>
      <w:r w:rsidRPr="001D71F0">
        <w:rPr>
          <w:rFonts w:ascii="Times New Roman" w:hAnsi="Times New Roman"/>
        </w:rPr>
        <w:t xml:space="preserve">– юридическое лицо, некоммерческая организация, созданная на основе объединения собственников помещений многоквартирного дома или собственников соседних участков с жилыми строениями (домами) для совместного управления находящегося в совместном владении и пользовании собственников помещений этого дома или земель общего пользования, входящих в территорию ТСЖ, а также ведения хозяйственной деятельности в таком доме или на общественной земле в виде эксплуатации общего имущества, строительства дополнительных помещений и объектов общего имущества и сдачи в аренду, внаем части общего имущества в многоквартирном доме или общего земельного участка </w:t>
      </w:r>
      <w:r w:rsidRPr="001D71F0">
        <w:rPr>
          <w:rFonts w:ascii="Times New Roman" w:hAnsi="Times New Roman"/>
          <w:i/>
        </w:rPr>
        <w:t>(см. статью 135 Жилищного кодекса РФ).</w:t>
      </w:r>
      <w:r w:rsidRPr="001D71F0">
        <w:rPr>
          <w:rFonts w:ascii="Times New Roman" w:hAnsi="Times New Roman"/>
        </w:rPr>
        <w:t xml:space="preserve"> 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 xml:space="preserve">Субсидии - </w:t>
      </w:r>
      <w:r w:rsidRPr="001D71F0">
        <w:rPr>
          <w:rFonts w:ascii="Times New Roman" w:hAnsi="Times New Roman"/>
        </w:rPr>
        <w:t>денежные средства, пособия, финансовая помощь, выделенные из государственного бюджета и предназначенные на строго определенные цели.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ЖКУ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</w:t>
      </w:r>
      <w:r w:rsidRPr="001D71F0">
        <w:rPr>
          <w:rFonts w:ascii="Times New Roman" w:hAnsi="Times New Roman"/>
          <w:i/>
        </w:rPr>
        <w:t>(см. статью 159 Жилищного кодекса РФ).</w:t>
      </w:r>
      <w:r w:rsidRPr="001D71F0">
        <w:rPr>
          <w:rFonts w:ascii="Times New Roman" w:hAnsi="Times New Roman"/>
        </w:rPr>
        <w:t xml:space="preserve"> </w:t>
      </w:r>
    </w:p>
    <w:p w:rsidR="00B15D45" w:rsidRPr="001D71F0" w:rsidRDefault="00B15D45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Норматив потребления коммунальной услуги</w:t>
      </w:r>
      <w:r w:rsidRPr="001D71F0">
        <w:rPr>
          <w:rFonts w:ascii="Times New Roman" w:hAnsi="Times New Roman"/>
        </w:rPr>
        <w:t xml:space="preserve"> – это средний удельный объем потребления коммунального ресурса, применяемый для расчета размера платы за коммунальную услугу при отсутствии приборов учета (счетчиков) и утверждается региональным органом государственной власти - Правительством Ленинградской области. </w:t>
      </w:r>
    </w:p>
    <w:p w:rsidR="002F25EB" w:rsidRPr="001D71F0" w:rsidRDefault="00B15D45" w:rsidP="00514EBB">
      <w:pPr>
        <w:spacing w:after="0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1D71F0">
        <w:rPr>
          <w:rFonts w:ascii="Times New Roman" w:eastAsia="Times New Roman" w:hAnsi="Times New Roman"/>
          <w:lang w:eastAsia="ru-RU"/>
        </w:rPr>
        <w:br w:type="page"/>
      </w:r>
    </w:p>
    <w:p w:rsidR="004E0341" w:rsidRPr="00BB0949" w:rsidRDefault="004E0341" w:rsidP="00CD7826">
      <w:pPr>
        <w:pStyle w:val="ac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B0949">
        <w:rPr>
          <w:rFonts w:ascii="Times New Roman" w:hAnsi="Times New Roman"/>
          <w:b/>
          <w:sz w:val="24"/>
          <w:szCs w:val="24"/>
        </w:rPr>
        <w:t>Коммунальные услуги</w:t>
      </w:r>
    </w:p>
    <w:p w:rsidR="00E76655" w:rsidRPr="001D71F0" w:rsidRDefault="00E7665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 xml:space="preserve">Тариф на коммунальные </w:t>
      </w:r>
      <w:r w:rsidR="00DB0CAA" w:rsidRPr="001D71F0">
        <w:rPr>
          <w:rFonts w:ascii="Times New Roman" w:hAnsi="Times New Roman"/>
          <w:b/>
        </w:rPr>
        <w:t>услуги</w:t>
      </w:r>
      <w:r w:rsidRPr="001D71F0">
        <w:rPr>
          <w:rFonts w:ascii="Times New Roman" w:hAnsi="Times New Roman"/>
        </w:rPr>
        <w:t xml:space="preserve"> – это цена 1 кубо</w:t>
      </w:r>
      <w:r w:rsidR="00102EF1" w:rsidRPr="001D71F0">
        <w:rPr>
          <w:rFonts w:ascii="Times New Roman" w:hAnsi="Times New Roman"/>
        </w:rPr>
        <w:t>метра воды или газа, 1 кВт/</w:t>
      </w:r>
      <w:r w:rsidR="002D183C" w:rsidRPr="001D71F0">
        <w:rPr>
          <w:rFonts w:ascii="Times New Roman" w:hAnsi="Times New Roman"/>
        </w:rPr>
        <w:t xml:space="preserve">час </w:t>
      </w:r>
      <w:r w:rsidRPr="001D71F0">
        <w:rPr>
          <w:rFonts w:ascii="Times New Roman" w:hAnsi="Times New Roman"/>
        </w:rPr>
        <w:t>электричества, 1 Гкал тепла.</w:t>
      </w:r>
    </w:p>
    <w:p w:rsidR="00E76655" w:rsidRPr="001D71F0" w:rsidRDefault="00E76655" w:rsidP="00514EBB">
      <w:pPr>
        <w:spacing w:after="0"/>
        <w:ind w:firstLine="284"/>
        <w:jc w:val="both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t>Из чего складывается тариф?</w:t>
      </w:r>
    </w:p>
    <w:p w:rsidR="00E76655" w:rsidRPr="001D71F0" w:rsidRDefault="00E7665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Размер тарифа определяется, в первую очередь, себестоимостью услуги, то есть затратами поставщика услуг:</w:t>
      </w:r>
    </w:p>
    <w:p w:rsidR="00E76655" w:rsidRPr="001D71F0" w:rsidRDefault="009D1B1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+ на строительство, </w:t>
      </w:r>
      <w:r w:rsidR="00E76655" w:rsidRPr="001D71F0">
        <w:rPr>
          <w:rFonts w:ascii="Times New Roman" w:hAnsi="Times New Roman"/>
        </w:rPr>
        <w:t>ремонт</w:t>
      </w:r>
      <w:r w:rsidRPr="001D71F0">
        <w:rPr>
          <w:rFonts w:ascii="Times New Roman" w:hAnsi="Times New Roman"/>
        </w:rPr>
        <w:t xml:space="preserve">, </w:t>
      </w:r>
      <w:r w:rsidR="00E76655" w:rsidRPr="001D71F0">
        <w:rPr>
          <w:rFonts w:ascii="Times New Roman" w:hAnsi="Times New Roman"/>
        </w:rPr>
        <w:t>амортизацию</w:t>
      </w:r>
      <w:r w:rsidRPr="001D71F0">
        <w:rPr>
          <w:rFonts w:ascii="Times New Roman" w:hAnsi="Times New Roman"/>
        </w:rPr>
        <w:t>,</w:t>
      </w:r>
      <w:r w:rsidR="00E76655" w:rsidRPr="001D71F0">
        <w:rPr>
          <w:rFonts w:ascii="Times New Roman" w:hAnsi="Times New Roman"/>
        </w:rPr>
        <w:t xml:space="preserve"> развитие всей необходимой инфраструктуры и сетей;</w:t>
      </w:r>
    </w:p>
    <w:p w:rsidR="00E76655" w:rsidRPr="001D71F0" w:rsidRDefault="009D1B1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+ </w:t>
      </w:r>
      <w:r w:rsidR="00E76655" w:rsidRPr="001D71F0">
        <w:rPr>
          <w:rFonts w:ascii="Times New Roman" w:hAnsi="Times New Roman"/>
        </w:rPr>
        <w:t>на топливо;</w:t>
      </w:r>
    </w:p>
    <w:p w:rsidR="00E76655" w:rsidRPr="001D71F0" w:rsidRDefault="009D1B1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+ </w:t>
      </w:r>
      <w:r w:rsidR="00E76655" w:rsidRPr="001D71F0">
        <w:rPr>
          <w:rFonts w:ascii="Times New Roman" w:hAnsi="Times New Roman"/>
        </w:rPr>
        <w:t>на покупную электрическую и тепловую энергию (мощность);</w:t>
      </w:r>
    </w:p>
    <w:p w:rsidR="00E76655" w:rsidRPr="001D71F0" w:rsidRDefault="009D1B1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+ </w:t>
      </w:r>
      <w:r w:rsidR="00E76655" w:rsidRPr="001D71F0">
        <w:rPr>
          <w:rFonts w:ascii="Times New Roman" w:hAnsi="Times New Roman"/>
        </w:rPr>
        <w:t>на сырье и материалы;</w:t>
      </w:r>
    </w:p>
    <w:p w:rsidR="00E76655" w:rsidRPr="001D71F0" w:rsidRDefault="009D1B1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+ </w:t>
      </w:r>
      <w:r w:rsidR="00E76655" w:rsidRPr="001D71F0">
        <w:rPr>
          <w:rFonts w:ascii="Times New Roman" w:hAnsi="Times New Roman"/>
        </w:rPr>
        <w:t>на оплату труда и отчисления на социальные нужды работников.</w:t>
      </w:r>
    </w:p>
    <w:p w:rsidR="00E76655" w:rsidRPr="001D71F0" w:rsidRDefault="00E76655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Тарифы устанавливаются</w:t>
      </w:r>
      <w:r w:rsidRPr="001D71F0">
        <w:rPr>
          <w:rFonts w:ascii="Times New Roman" w:hAnsi="Times New Roman"/>
        </w:rPr>
        <w:t xml:space="preserve"> исполнительным органом государственной власти – </w:t>
      </w:r>
      <w:r w:rsidR="009D1B15" w:rsidRPr="001D71F0">
        <w:rPr>
          <w:rFonts w:ascii="Times New Roman" w:hAnsi="Times New Roman"/>
        </w:rPr>
        <w:t>комитетом по тарифам и ценовой политике Ленинградской области (ЛенРТК)</w:t>
      </w:r>
      <w:r w:rsidRPr="001D71F0">
        <w:rPr>
          <w:rFonts w:ascii="Times New Roman" w:hAnsi="Times New Roman"/>
        </w:rPr>
        <w:t xml:space="preserve">. 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</w:p>
    <w:p w:rsidR="00DB0CAA" w:rsidRPr="001D71F0" w:rsidRDefault="00B15D45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Расчеты по оплате за отопление должны проводиться по фактическому потреблению ежемесячно в течение отопительного периода (как правило, это 8 месяцев) или по приборам учета, или по установленному нормативу </w:t>
      </w:r>
      <w:r w:rsidRPr="001D71F0">
        <w:rPr>
          <w:rFonts w:ascii="Times New Roman" w:hAnsi="Times New Roman"/>
          <w:i/>
        </w:rPr>
        <w:t xml:space="preserve">(см. постановление Правительства РФ от 06 мая 2011 г. №354). </w:t>
      </w:r>
    </w:p>
    <w:p w:rsidR="00B15D45" w:rsidRPr="001D71F0" w:rsidRDefault="00DB0CAA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i/>
          <w:u w:val="single"/>
        </w:rPr>
      </w:pPr>
      <w:r w:rsidRPr="001D71F0">
        <w:rPr>
          <w:rFonts w:ascii="Times New Roman" w:hAnsi="Times New Roman"/>
          <w:b/>
          <w:u w:val="single"/>
        </w:rPr>
        <w:t>Однако до 2014 года</w:t>
      </w:r>
      <w:r w:rsidRPr="001D71F0">
        <w:rPr>
          <w:rFonts w:ascii="Times New Roman" w:hAnsi="Times New Roman"/>
        </w:rPr>
        <w:t xml:space="preserve"> </w:t>
      </w:r>
      <w:r w:rsidR="00072467" w:rsidRPr="001D71F0">
        <w:rPr>
          <w:rFonts w:ascii="Times New Roman" w:hAnsi="Times New Roman"/>
        </w:rPr>
        <w:t xml:space="preserve">в Ленинградской области принято решение, что </w:t>
      </w:r>
      <w:r w:rsidR="00B15D45" w:rsidRPr="001D71F0">
        <w:rPr>
          <w:rFonts w:ascii="Times New Roman" w:hAnsi="Times New Roman"/>
        </w:rPr>
        <w:t>при расчете размера платы за коммунальную услугу по отоплению в течение года будут применяться нормативы потребления тепловой энергии на отопление, действующие по состоянию на 30 июня 2012г. И вся плата будет равномерно разделена на 12 частей (12 месяцев)</w:t>
      </w:r>
      <w:r w:rsidRPr="001D71F0">
        <w:rPr>
          <w:rFonts w:ascii="Times New Roman" w:hAnsi="Times New Roman"/>
        </w:rPr>
        <w:t xml:space="preserve"> </w:t>
      </w:r>
      <w:r w:rsidRPr="001D71F0">
        <w:rPr>
          <w:rFonts w:ascii="Times New Roman" w:hAnsi="Times New Roman"/>
          <w:i/>
        </w:rPr>
        <w:t xml:space="preserve">(см. постановление Правительства РФ №857, постановление Правительства </w:t>
      </w:r>
      <w:r w:rsidR="00072467" w:rsidRPr="001D71F0">
        <w:rPr>
          <w:rFonts w:ascii="Times New Roman" w:hAnsi="Times New Roman"/>
          <w:i/>
        </w:rPr>
        <w:t>Ленинградской области</w:t>
      </w:r>
      <w:r w:rsidRPr="001D71F0">
        <w:rPr>
          <w:rFonts w:ascii="Times New Roman" w:hAnsi="Times New Roman"/>
          <w:i/>
        </w:rPr>
        <w:t xml:space="preserve"> от 14 сентября 2012г. №287)</w:t>
      </w:r>
      <w:r w:rsidR="00B15D45" w:rsidRPr="001D71F0">
        <w:rPr>
          <w:rFonts w:ascii="Times New Roman" w:hAnsi="Times New Roman"/>
          <w:i/>
        </w:rPr>
        <w:t>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</w:p>
    <w:p w:rsidR="00F00530" w:rsidRPr="001D71F0" w:rsidRDefault="00F00530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С 1 сентября 2012 года с</w:t>
      </w:r>
      <w:r w:rsidRPr="001D71F0">
        <w:rPr>
          <w:rFonts w:ascii="Times New Roman" w:hAnsi="Times New Roman"/>
          <w:b/>
        </w:rPr>
        <w:t>ократились сроки, по истечении которых должнику по оплате ЖКУ может быть ограничено или приостановлено предоставление коммунальных услуг</w:t>
      </w:r>
      <w:r w:rsidRPr="001D71F0">
        <w:rPr>
          <w:rFonts w:ascii="Times New Roman" w:hAnsi="Times New Roman"/>
        </w:rPr>
        <w:t xml:space="preserve">. Теперь это уже не полгода, а </w:t>
      </w:r>
      <w:r w:rsidRPr="001D71F0">
        <w:rPr>
          <w:rFonts w:ascii="Times New Roman" w:hAnsi="Times New Roman"/>
          <w:b/>
          <w:u w:val="single"/>
        </w:rPr>
        <w:t>три месяца</w:t>
      </w:r>
      <w:r w:rsidRPr="001D71F0">
        <w:rPr>
          <w:rFonts w:ascii="Times New Roman" w:hAnsi="Times New Roman"/>
        </w:rPr>
        <w:t>.</w:t>
      </w:r>
    </w:p>
    <w:p w:rsidR="00F00530" w:rsidRPr="001D71F0" w:rsidRDefault="00F00530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Размер долга определяется как трехмесячный размер платы, рассчитанный исходя из тарифа и норматива, вне зависимости от наличия индивидуального прибора учета.</w:t>
      </w:r>
    </w:p>
    <w:p w:rsidR="00F00530" w:rsidRPr="001D71F0" w:rsidRDefault="00F00530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u w:val="single"/>
        </w:rPr>
      </w:pPr>
      <w:r w:rsidRPr="001D71F0">
        <w:rPr>
          <w:rFonts w:ascii="Times New Roman" w:hAnsi="Times New Roman"/>
        </w:rPr>
        <w:t xml:space="preserve">В случаях, предусмотренных договором управления многоквартирным домом (МКД), исполнитель коммунальных услуг имеет право приостановить (ограничить) предоставление любой коммунальной услуги, кроме отопления и холодного водоснабжения. При этом не имеет значения, за какую именно услугу задолжник не платит </w:t>
      </w:r>
      <w:r w:rsidRPr="001D71F0">
        <w:rPr>
          <w:rFonts w:ascii="Times New Roman" w:hAnsi="Times New Roman"/>
          <w:i/>
        </w:rPr>
        <w:t>(см. постановление Правительства РФ от 06 мая 2011 г. №354).</w:t>
      </w:r>
    </w:p>
    <w:p w:rsidR="00F00530" w:rsidRPr="001D71F0" w:rsidRDefault="00F00530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</w:p>
    <w:p w:rsidR="00615387" w:rsidRPr="001D71F0" w:rsidRDefault="00615387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С 1 сентября 2012 года введены два платежа по каждому виду коммунальных услуг: </w:t>
      </w:r>
    </w:p>
    <w:p w:rsidR="00615387" w:rsidRPr="001D71F0" w:rsidRDefault="00615387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1) за потребление внутри квартиры,</w:t>
      </w:r>
    </w:p>
    <w:p w:rsidR="00615387" w:rsidRPr="001D71F0" w:rsidRDefault="00615387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2) за потребление на общедомовые нужды. </w:t>
      </w:r>
    </w:p>
    <w:p w:rsidR="00615387" w:rsidRPr="001D71F0" w:rsidRDefault="00615387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Эти платежи рассчитываются независимо от того, есть ли у жильца индивидуальный счетчик. Расчет, в части общедомовых нужд, производится пропорционально площади занимаемого помещения и выделяется в платежном документе отдельной строкой. При наличии общедомового прибора учета объем коммунальных услуг на общедомовые нужды вычисляется как разница между показаниями коллективного прибора учета и суммой объемов индивидуального потребления во всех жилых и нежилых помещениях в многоквартирном доме. Если общедомового узла учета нет, то этот объем определяется по установленным нормативам потребления на общедомовые нужды </w:t>
      </w:r>
      <w:r w:rsidRPr="001D71F0">
        <w:rPr>
          <w:rFonts w:ascii="Times New Roman" w:hAnsi="Times New Roman"/>
          <w:i/>
        </w:rPr>
        <w:t>(см. постановление Правительства РФ от 06 мая 2011 г. №354).</w:t>
      </w:r>
    </w:p>
    <w:p w:rsidR="00F00530" w:rsidRPr="001D71F0" w:rsidRDefault="00F00530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</w:p>
    <w:p w:rsidR="00F00530" w:rsidRPr="001D71F0" w:rsidRDefault="006A2D19" w:rsidP="00CD7826">
      <w:pPr>
        <w:autoSpaceDE w:val="0"/>
        <w:spacing w:after="0"/>
        <w:ind w:firstLine="284"/>
        <w:jc w:val="center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  <w:b/>
        </w:rPr>
        <w:t>Как считать плате</w:t>
      </w:r>
      <w:r w:rsidR="00F00530" w:rsidRPr="001D71F0">
        <w:rPr>
          <w:rFonts w:ascii="Times New Roman" w:eastAsia="Times New Roman CYR" w:hAnsi="Times New Roman"/>
          <w:b/>
        </w:rPr>
        <w:t>ж за коммунальные услуги?</w:t>
      </w:r>
    </w:p>
    <w:p w:rsidR="00514EBB" w:rsidRPr="001D71F0" w:rsidRDefault="006A2D19" w:rsidP="00514EBB">
      <w:pPr>
        <w:autoSpaceDE w:val="0"/>
        <w:spacing w:after="0"/>
        <w:ind w:firstLine="284"/>
        <w:jc w:val="both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</w:rPr>
        <w:t>Платеж за КУ = Тариф х Норматив потребления (Объем потребления по приборам учета) – Субсидии</w:t>
      </w:r>
      <w:r w:rsidR="00514EBB" w:rsidRPr="001D71F0">
        <w:rPr>
          <w:rFonts w:ascii="Times New Roman" w:eastAsia="Times New Roman CYR" w:hAnsi="Times New Roman"/>
        </w:rPr>
        <w:t>.</w:t>
      </w:r>
      <w:r w:rsidR="00514EBB" w:rsidRPr="001D71F0">
        <w:rPr>
          <w:rFonts w:ascii="Times New Roman" w:eastAsia="Times New Roman CYR" w:hAnsi="Times New Roman"/>
          <w:b/>
        </w:rPr>
        <w:br w:type="page"/>
      </w:r>
    </w:p>
    <w:p w:rsidR="00615387" w:rsidRPr="00BB0949" w:rsidRDefault="00615387" w:rsidP="00ED13A1">
      <w:pPr>
        <w:pStyle w:val="ac"/>
        <w:numPr>
          <w:ilvl w:val="0"/>
          <w:numId w:val="10"/>
        </w:numPr>
        <w:autoSpaceDE w:val="0"/>
        <w:spacing w:after="0"/>
        <w:jc w:val="center"/>
        <w:rPr>
          <w:rFonts w:ascii="Times New Roman" w:eastAsia="Times New Roman CYR" w:hAnsi="Times New Roman"/>
          <w:b/>
          <w:sz w:val="24"/>
          <w:szCs w:val="24"/>
        </w:rPr>
      </w:pPr>
      <w:r w:rsidRPr="00BB0949">
        <w:rPr>
          <w:rFonts w:ascii="Times New Roman" w:eastAsia="Times New Roman CYR" w:hAnsi="Times New Roman"/>
          <w:b/>
          <w:sz w:val="24"/>
          <w:szCs w:val="24"/>
        </w:rPr>
        <w:t xml:space="preserve">Как </w:t>
      </w:r>
      <w:r w:rsidR="00ED13A1" w:rsidRPr="00BB0949">
        <w:rPr>
          <w:rFonts w:ascii="Times New Roman" w:eastAsia="Times New Roman CYR" w:hAnsi="Times New Roman"/>
          <w:b/>
          <w:sz w:val="24"/>
          <w:szCs w:val="24"/>
        </w:rPr>
        <w:t>экономить на плате за коммунальные услуги</w:t>
      </w:r>
    </w:p>
    <w:p w:rsidR="00ED13A1" w:rsidRPr="001D71F0" w:rsidRDefault="00ED13A1" w:rsidP="00ED13A1">
      <w:pPr>
        <w:autoSpaceDE w:val="0"/>
        <w:spacing w:after="0"/>
        <w:ind w:left="284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 xml:space="preserve">Чтобы платить меньше за коммунальные услуги, </w:t>
      </w:r>
      <w:r w:rsidRPr="001D71F0">
        <w:rPr>
          <w:rFonts w:ascii="Times New Roman" w:eastAsia="Times New Roman CYR" w:hAnsi="Times New Roman"/>
          <w:u w:val="single"/>
        </w:rPr>
        <w:t>необходимо</w:t>
      </w:r>
      <w:r w:rsidRPr="001D71F0">
        <w:rPr>
          <w:rFonts w:ascii="Times New Roman" w:eastAsia="Times New Roman CYR" w:hAnsi="Times New Roman"/>
        </w:rPr>
        <w:t>:</w:t>
      </w:r>
    </w:p>
    <w:p w:rsidR="00615387" w:rsidRPr="001D71F0" w:rsidRDefault="00615387" w:rsidP="00514EBB">
      <w:pPr>
        <w:widowControl w:val="0"/>
        <w:numPr>
          <w:ilvl w:val="0"/>
          <w:numId w:val="3"/>
        </w:numPr>
        <w:tabs>
          <w:tab w:val="clear" w:pos="1429"/>
          <w:tab w:val="num" w:pos="709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устанавливать индивидуальные (поквартирные) приборы учёта коммунальных ресурсов, чтобы самим контролировать и регулировать объём потребляемых ресурсов;</w:t>
      </w:r>
    </w:p>
    <w:p w:rsidR="00615387" w:rsidRPr="001D71F0" w:rsidRDefault="00615387" w:rsidP="00514EBB">
      <w:pPr>
        <w:widowControl w:val="0"/>
        <w:numPr>
          <w:ilvl w:val="0"/>
          <w:numId w:val="3"/>
        </w:numPr>
        <w:tabs>
          <w:tab w:val="clear" w:pos="1429"/>
          <w:tab w:val="num" w:pos="709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использовать энергосберегающее бытовое оборудование, рационально использовать энергоресурсы;</w:t>
      </w:r>
    </w:p>
    <w:p w:rsidR="00615387" w:rsidRPr="001D71F0" w:rsidRDefault="00615387" w:rsidP="00514EBB">
      <w:pPr>
        <w:widowControl w:val="0"/>
        <w:numPr>
          <w:ilvl w:val="0"/>
          <w:numId w:val="3"/>
        </w:numPr>
        <w:tabs>
          <w:tab w:val="clear" w:pos="1429"/>
          <w:tab w:val="num" w:pos="709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использовать дифференцированные тарифы на электроэнергию по зонам суток.</w:t>
      </w:r>
    </w:p>
    <w:p w:rsidR="00B15D45" w:rsidRPr="001D71F0" w:rsidRDefault="00B15D45" w:rsidP="00514EBB">
      <w:pPr>
        <w:spacing w:after="0"/>
        <w:ind w:firstLine="284"/>
        <w:jc w:val="both"/>
        <w:rPr>
          <w:rFonts w:ascii="Times New Roman" w:hAnsi="Times New Roman"/>
        </w:rPr>
      </w:pPr>
    </w:p>
    <w:p w:rsidR="004E0341" w:rsidRPr="001D71F0" w:rsidRDefault="000A3ECF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Как показывает практика, для большинства жителей ощутимо выгоднее оплачивать коммунальные услуги по счетчику, а не по нормативам. Это обусловлено тем, например, что многие из нас используют гораздо меньше в</w:t>
      </w:r>
      <w:r w:rsidR="009D1B15" w:rsidRPr="001D71F0">
        <w:rPr>
          <w:rFonts w:ascii="Times New Roman" w:hAnsi="Times New Roman"/>
        </w:rPr>
        <w:t>оды и тепловой энергии, нежели «предполагает»</w:t>
      </w:r>
      <w:r w:rsidRPr="001D71F0">
        <w:rPr>
          <w:rFonts w:ascii="Times New Roman" w:hAnsi="Times New Roman"/>
        </w:rPr>
        <w:t xml:space="preserve"> норматив.</w:t>
      </w:r>
    </w:p>
    <w:p w:rsidR="009D1B15" w:rsidRPr="001D71F0" w:rsidRDefault="009D1B15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</w:p>
    <w:p w:rsidR="00E961A9" w:rsidRPr="001D71F0" w:rsidRDefault="00E961A9" w:rsidP="00514EBB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1D71F0">
        <w:rPr>
          <w:rFonts w:ascii="Times New Roman" w:hAnsi="Times New Roman"/>
          <w:b/>
          <w:color w:val="000000"/>
          <w:u w:val="single"/>
        </w:rPr>
        <w:t>До 1 июля 2012 года</w:t>
      </w:r>
      <w:r w:rsidRPr="001D71F0">
        <w:rPr>
          <w:rFonts w:ascii="Times New Roman" w:hAnsi="Times New Roman"/>
          <w:color w:val="000000"/>
        </w:rPr>
        <w:t xml:space="preserve"> собственники жилых домов, </w:t>
      </w:r>
      <w:r w:rsidR="00355BFF" w:rsidRPr="001D71F0">
        <w:rPr>
          <w:rFonts w:ascii="Times New Roman" w:hAnsi="Times New Roman"/>
          <w:color w:val="000000"/>
        </w:rPr>
        <w:t>а также собственники жилых домов, дачных домов или садовых домов, которые объединены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</w:t>
      </w:r>
      <w:r w:rsidRPr="001D71F0">
        <w:rPr>
          <w:rFonts w:ascii="Times New Roman" w:hAnsi="Times New Roman"/>
          <w:color w:val="000000"/>
        </w:rPr>
        <w:t>, собственники пом</w:t>
      </w:r>
      <w:r w:rsidR="00355BFF" w:rsidRPr="001D71F0">
        <w:rPr>
          <w:rFonts w:ascii="Times New Roman" w:hAnsi="Times New Roman"/>
          <w:color w:val="000000"/>
        </w:rPr>
        <w:t xml:space="preserve">ещений в многоквартирных домах </w:t>
      </w:r>
      <w:r w:rsidRPr="001D71F0">
        <w:rPr>
          <w:rFonts w:ascii="Times New Roman" w:hAnsi="Times New Roman"/>
          <w:color w:val="000000"/>
        </w:rPr>
        <w:t xml:space="preserve">обязаны </w:t>
      </w:r>
      <w:r w:rsidR="00355BFF" w:rsidRPr="001D71F0">
        <w:rPr>
          <w:rFonts w:ascii="Times New Roman" w:hAnsi="Times New Roman"/>
          <w:color w:val="000000"/>
        </w:rPr>
        <w:t xml:space="preserve">были </w:t>
      </w:r>
      <w:r w:rsidRPr="001D71F0">
        <w:rPr>
          <w:rFonts w:ascii="Times New Roman" w:hAnsi="Times New Roman"/>
          <w:color w:val="000000"/>
        </w:rPr>
        <w:t xml:space="preserve">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</w:p>
    <w:p w:rsidR="00E961A9" w:rsidRPr="001D71F0" w:rsidRDefault="00E961A9" w:rsidP="00514EBB">
      <w:pPr>
        <w:shd w:val="clear" w:color="auto" w:fill="FFFFFF"/>
        <w:spacing w:after="0"/>
        <w:ind w:firstLine="284"/>
        <w:jc w:val="both"/>
        <w:rPr>
          <w:rFonts w:ascii="Times New Roman" w:hAnsi="Times New Roman"/>
          <w:i/>
          <w:color w:val="000000"/>
        </w:rPr>
      </w:pPr>
      <w:r w:rsidRPr="001D71F0">
        <w:rPr>
          <w:rFonts w:ascii="Times New Roman" w:hAnsi="Times New Roman"/>
          <w:b/>
          <w:color w:val="000000"/>
          <w:u w:val="single"/>
          <w:shd w:val="clear" w:color="auto" w:fill="FFFFFF"/>
        </w:rPr>
        <w:t>До 1 января 2015 года</w:t>
      </w:r>
      <w:r w:rsidR="00355BFF" w:rsidRPr="001D71F0">
        <w:rPr>
          <w:rFonts w:ascii="Times New Roman" w:hAnsi="Times New Roman"/>
          <w:color w:val="000000"/>
          <w:shd w:val="clear" w:color="auto" w:fill="FFFFFF"/>
        </w:rPr>
        <w:t xml:space="preserve"> собственники жилых помещений</w:t>
      </w:r>
      <w:r w:rsidRPr="001D71F0">
        <w:rPr>
          <w:rFonts w:ascii="Times New Roman" w:hAnsi="Times New Roman"/>
          <w:color w:val="000000"/>
          <w:shd w:val="clear" w:color="auto" w:fill="FFFFFF"/>
        </w:rPr>
        <w:t xml:space="preserve">, указанных </w:t>
      </w:r>
      <w:r w:rsidR="00355BFF" w:rsidRPr="001D71F0">
        <w:rPr>
          <w:rFonts w:ascii="Times New Roman" w:hAnsi="Times New Roman"/>
          <w:color w:val="000000"/>
          <w:shd w:val="clear" w:color="auto" w:fill="FFFFFF"/>
        </w:rPr>
        <w:t>выше,</w:t>
      </w:r>
      <w:r w:rsidRPr="001D71F0">
        <w:rPr>
          <w:rFonts w:ascii="Times New Roman" w:hAnsi="Times New Roman"/>
          <w:color w:val="000000"/>
          <w:shd w:val="clear" w:color="auto" w:fill="FFFFFF"/>
        </w:rPr>
        <w:t xml:space="preserve"> обязаны обеспечить оснащение указанных объектов индивидуальными и общими (для коммунальных квартир)</w:t>
      </w:r>
      <w:r w:rsidRPr="001D71F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71F0">
        <w:rPr>
          <w:rStyle w:val="f"/>
          <w:rFonts w:ascii="Times New Roman" w:hAnsi="Times New Roman"/>
          <w:color w:val="000000"/>
          <w:shd w:val="clear" w:color="auto" w:fill="FFFFFF"/>
        </w:rPr>
        <w:t>приборами</w:t>
      </w:r>
      <w:r w:rsidRPr="001D71F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71F0">
        <w:rPr>
          <w:rStyle w:val="f"/>
          <w:rFonts w:ascii="Times New Roman" w:hAnsi="Times New Roman"/>
          <w:color w:val="000000"/>
          <w:shd w:val="clear" w:color="auto" w:fill="FFFFFF"/>
        </w:rPr>
        <w:t>учета</w:t>
      </w:r>
      <w:r w:rsidRPr="001D71F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71F0">
        <w:rPr>
          <w:rFonts w:ascii="Times New Roman" w:hAnsi="Times New Roman"/>
          <w:color w:val="000000"/>
          <w:shd w:val="clear" w:color="auto" w:fill="FFFFFF"/>
        </w:rPr>
        <w:t>используемого природного газа, а также ввод установленных</w:t>
      </w:r>
      <w:r w:rsidRPr="001D71F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71F0">
        <w:rPr>
          <w:rStyle w:val="f"/>
          <w:rFonts w:ascii="Times New Roman" w:hAnsi="Times New Roman"/>
          <w:color w:val="000000"/>
          <w:shd w:val="clear" w:color="auto" w:fill="FFFFFF"/>
        </w:rPr>
        <w:t>приборов</w:t>
      </w:r>
      <w:r w:rsidRPr="001D71F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71F0">
        <w:rPr>
          <w:rStyle w:val="f"/>
          <w:rFonts w:ascii="Times New Roman" w:hAnsi="Times New Roman"/>
          <w:color w:val="000000"/>
          <w:shd w:val="clear" w:color="auto" w:fill="FFFFFF"/>
        </w:rPr>
        <w:t>учета</w:t>
      </w:r>
      <w:r w:rsidRPr="001D71F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71F0">
        <w:rPr>
          <w:rFonts w:ascii="Times New Roman" w:hAnsi="Times New Roman"/>
          <w:color w:val="000000"/>
          <w:shd w:val="clear" w:color="auto" w:fill="FFFFFF"/>
        </w:rPr>
        <w:t>в эксплуатаци</w:t>
      </w:r>
      <w:r w:rsidR="00355BFF" w:rsidRPr="001D71F0">
        <w:rPr>
          <w:rFonts w:ascii="Times New Roman" w:hAnsi="Times New Roman"/>
          <w:color w:val="000000"/>
          <w:shd w:val="clear" w:color="auto" w:fill="FFFFFF"/>
        </w:rPr>
        <w:t xml:space="preserve">ю </w:t>
      </w:r>
      <w:r w:rsidRPr="001D71F0">
        <w:rPr>
          <w:rFonts w:ascii="Times New Roman" w:hAnsi="Times New Roman"/>
          <w:i/>
          <w:color w:val="000000"/>
        </w:rPr>
        <w:t>(см. статью 13 ФЗ от 23.111.2009г. №261-фз)</w:t>
      </w:r>
    </w:p>
    <w:p w:rsidR="00355BFF" w:rsidRPr="001D71F0" w:rsidRDefault="00E961A9" w:rsidP="00514EB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D71F0">
        <w:rPr>
          <w:rFonts w:ascii="Times New Roman" w:eastAsia="Times New Roman" w:hAnsi="Times New Roman"/>
          <w:color w:val="000000"/>
          <w:lang w:eastAsia="ru-RU"/>
        </w:rPr>
        <w:t xml:space="preserve">Несоблюдение лицами, ответственными за содержание многоквартирных домов, требований энергетической эффективности, предъявляемых к </w:t>
      </w:r>
      <w:r w:rsidR="00355BFF" w:rsidRPr="001D71F0">
        <w:rPr>
          <w:rFonts w:ascii="Times New Roman" w:eastAsia="Times New Roman" w:hAnsi="Times New Roman"/>
          <w:color w:val="000000"/>
          <w:lang w:eastAsia="ru-RU"/>
        </w:rPr>
        <w:t>МКД</w:t>
      </w:r>
      <w:r w:rsidRPr="001D71F0">
        <w:rPr>
          <w:rFonts w:ascii="Times New Roman" w:eastAsia="Times New Roman" w:hAnsi="Times New Roman"/>
          <w:color w:val="000000"/>
          <w:lang w:eastAsia="ru-RU"/>
        </w:rPr>
        <w:t>, требований их оснащенности</w:t>
      </w:r>
      <w:r w:rsidR="00615387" w:rsidRPr="001D71F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D71F0">
        <w:rPr>
          <w:rFonts w:ascii="Times New Roman" w:eastAsia="Times New Roman" w:hAnsi="Times New Roman"/>
          <w:color w:val="000000"/>
          <w:lang w:eastAsia="ru-RU"/>
        </w:rPr>
        <w:t>приборами</w:t>
      </w:r>
      <w:r w:rsidR="00615387" w:rsidRPr="001D71F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D71F0">
        <w:rPr>
          <w:rFonts w:ascii="Times New Roman" w:eastAsia="Times New Roman" w:hAnsi="Times New Roman"/>
          <w:color w:val="000000"/>
          <w:lang w:eastAsia="ru-RU"/>
        </w:rPr>
        <w:t>учета</w:t>
      </w:r>
      <w:r w:rsidR="00615387" w:rsidRPr="001D71F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D71F0">
        <w:rPr>
          <w:rFonts w:ascii="Times New Roman" w:eastAsia="Times New Roman" w:hAnsi="Times New Roman"/>
          <w:color w:val="000000"/>
          <w:lang w:eastAsia="ru-RU"/>
        </w:rPr>
        <w:t>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  <w:r w:rsidR="00615387" w:rsidRPr="001D71F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D71F0">
        <w:rPr>
          <w:rFonts w:ascii="Times New Roman" w:eastAsia="Times New Roman" w:hAnsi="Times New Roman"/>
          <w:color w:val="000000"/>
          <w:lang w:eastAsia="ru-RU"/>
        </w:rPr>
        <w:t>влечет наложение административного штрафа</w:t>
      </w:r>
      <w:r w:rsidR="00615387" w:rsidRPr="001D71F0">
        <w:rPr>
          <w:rFonts w:ascii="Times New Roman" w:eastAsia="Times New Roman" w:hAnsi="Times New Roman"/>
          <w:color w:val="000000"/>
          <w:lang w:eastAsia="ru-RU"/>
        </w:rPr>
        <w:t>:</w:t>
      </w:r>
    </w:p>
    <w:p w:rsidR="00355BFF" w:rsidRPr="001D71F0" w:rsidRDefault="00355BFF" w:rsidP="00514EB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D71F0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на должностных лиц в размере от </w:t>
      </w:r>
      <w:r w:rsidRPr="001D71F0">
        <w:rPr>
          <w:rFonts w:ascii="Times New Roman" w:eastAsia="Times New Roman" w:hAnsi="Times New Roman"/>
          <w:color w:val="000000"/>
          <w:lang w:eastAsia="ru-RU"/>
        </w:rPr>
        <w:t>5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 тысяч до </w:t>
      </w:r>
      <w:r w:rsidRPr="001D71F0">
        <w:rPr>
          <w:rFonts w:ascii="Times New Roman" w:eastAsia="Times New Roman" w:hAnsi="Times New Roman"/>
          <w:color w:val="000000"/>
          <w:lang w:eastAsia="ru-RU"/>
        </w:rPr>
        <w:t>10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 тысяч рублей; </w:t>
      </w:r>
    </w:p>
    <w:p w:rsidR="00355BFF" w:rsidRPr="001D71F0" w:rsidRDefault="00355BFF" w:rsidP="00514EB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D71F0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Pr="001D71F0">
        <w:rPr>
          <w:rFonts w:ascii="Times New Roman" w:eastAsia="Times New Roman" w:hAnsi="Times New Roman"/>
          <w:color w:val="000000"/>
          <w:lang w:eastAsia="ru-RU"/>
        </w:rPr>
        <w:t>10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 тысяч до </w:t>
      </w:r>
      <w:r w:rsidRPr="001D71F0">
        <w:rPr>
          <w:rFonts w:ascii="Times New Roman" w:eastAsia="Times New Roman" w:hAnsi="Times New Roman"/>
          <w:color w:val="000000"/>
          <w:lang w:eastAsia="ru-RU"/>
        </w:rPr>
        <w:t>15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 тысяч рублей; </w:t>
      </w:r>
    </w:p>
    <w:p w:rsidR="004E0341" w:rsidRPr="001D71F0" w:rsidRDefault="00355BFF" w:rsidP="00514EB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D71F0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на юридических лиц - от </w:t>
      </w:r>
      <w:r w:rsidRPr="001D71F0">
        <w:rPr>
          <w:rFonts w:ascii="Times New Roman" w:eastAsia="Times New Roman" w:hAnsi="Times New Roman"/>
          <w:color w:val="000000"/>
          <w:lang w:eastAsia="ru-RU"/>
        </w:rPr>
        <w:t>25 т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ысяч до </w:t>
      </w:r>
      <w:r w:rsidRPr="001D71F0">
        <w:rPr>
          <w:rFonts w:ascii="Times New Roman" w:eastAsia="Times New Roman" w:hAnsi="Times New Roman"/>
          <w:color w:val="000000"/>
          <w:lang w:eastAsia="ru-RU"/>
        </w:rPr>
        <w:t>30</w:t>
      </w:r>
      <w:r w:rsidR="00E961A9" w:rsidRPr="001D71F0">
        <w:rPr>
          <w:rFonts w:ascii="Times New Roman" w:eastAsia="Times New Roman" w:hAnsi="Times New Roman"/>
          <w:color w:val="000000"/>
          <w:lang w:eastAsia="ru-RU"/>
        </w:rPr>
        <w:t xml:space="preserve"> тысяч рублей</w:t>
      </w:r>
      <w:r w:rsidRPr="001D71F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961A9" w:rsidRPr="001D71F0">
        <w:rPr>
          <w:rFonts w:ascii="Times New Roman" w:hAnsi="Times New Roman"/>
          <w:i/>
          <w:color w:val="000000"/>
        </w:rPr>
        <w:t>(см. статью 9.16 КоАП РФ).</w:t>
      </w:r>
    </w:p>
    <w:p w:rsidR="00A714EF" w:rsidRPr="001D71F0" w:rsidRDefault="00A714EF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u w:val="single"/>
        </w:rPr>
      </w:pPr>
    </w:p>
    <w:p w:rsidR="004E0341" w:rsidRPr="00BB0949" w:rsidRDefault="00615387" w:rsidP="00514EBB">
      <w:pPr>
        <w:pStyle w:val="ac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1D71F0">
        <w:rPr>
          <w:rFonts w:ascii="Times New Roman" w:hAnsi="Times New Roman"/>
          <w:b/>
          <w:u w:val="single"/>
        </w:rPr>
        <w:br w:type="page"/>
      </w:r>
      <w:r w:rsidR="004E0341" w:rsidRPr="00BB0949">
        <w:rPr>
          <w:rFonts w:ascii="Times New Roman" w:hAnsi="Times New Roman"/>
          <w:b/>
          <w:sz w:val="24"/>
          <w:szCs w:val="24"/>
        </w:rPr>
        <w:t>Жилищные услуги</w:t>
      </w:r>
    </w:p>
    <w:p w:rsidR="006F7398" w:rsidRPr="001D71F0" w:rsidRDefault="00E76655" w:rsidP="00CD7826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Жилищные услуги</w:t>
      </w:r>
      <w:r w:rsidR="006F7398" w:rsidRPr="001D71F0">
        <w:rPr>
          <w:rFonts w:ascii="Times New Roman" w:hAnsi="Times New Roman"/>
        </w:rPr>
        <w:t xml:space="preserve"> – это услуги по содержанию и ремонту жилого помещения:</w:t>
      </w:r>
    </w:p>
    <w:p w:rsidR="006F7398" w:rsidRPr="001D71F0" w:rsidRDefault="006F7398" w:rsidP="00CD7826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+ услуги и работы по управлению МКД;</w:t>
      </w:r>
    </w:p>
    <w:p w:rsidR="006F7398" w:rsidRPr="001D71F0" w:rsidRDefault="006F7398" w:rsidP="00CD7826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+ содержание и текущий ремонт общего имущества в МКД;</w:t>
      </w:r>
    </w:p>
    <w:p w:rsidR="00072467" w:rsidRPr="001D71F0" w:rsidRDefault="00C50B6F" w:rsidP="00CD7826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+ </w:t>
      </w:r>
      <w:r w:rsidR="00072467" w:rsidRPr="001D71F0">
        <w:rPr>
          <w:rFonts w:ascii="Times New Roman" w:hAnsi="Times New Roman"/>
        </w:rPr>
        <w:t>капитальный</w:t>
      </w:r>
      <w:r w:rsidR="006F7398" w:rsidRPr="001D71F0">
        <w:rPr>
          <w:rFonts w:ascii="Times New Roman" w:hAnsi="Times New Roman"/>
        </w:rPr>
        <w:t xml:space="preserve"> ремонт</w:t>
      </w:r>
      <w:r w:rsidR="00072467" w:rsidRPr="001D71F0">
        <w:rPr>
          <w:rFonts w:ascii="Times New Roman" w:hAnsi="Times New Roman"/>
        </w:rPr>
        <w:t xml:space="preserve"> общего </w:t>
      </w:r>
      <w:r w:rsidR="006F7398" w:rsidRPr="001D71F0">
        <w:rPr>
          <w:rFonts w:ascii="Times New Roman" w:hAnsi="Times New Roman"/>
        </w:rPr>
        <w:t xml:space="preserve">имущества в МКД </w:t>
      </w:r>
      <w:r w:rsidR="00072467" w:rsidRPr="001D71F0">
        <w:rPr>
          <w:rFonts w:ascii="Times New Roman" w:hAnsi="Times New Roman"/>
        </w:rPr>
        <w:t>(</w:t>
      </w:r>
      <w:r w:rsidR="006F7398" w:rsidRPr="001D71F0">
        <w:rPr>
          <w:rFonts w:ascii="Times New Roman" w:hAnsi="Times New Roman"/>
        </w:rPr>
        <w:t>по решению собрания собственников помещений в МКД</w:t>
      </w:r>
      <w:r w:rsidR="00072467" w:rsidRPr="001D71F0">
        <w:rPr>
          <w:rFonts w:ascii="Times New Roman" w:hAnsi="Times New Roman"/>
        </w:rPr>
        <w:t>)</w:t>
      </w:r>
      <w:r w:rsidR="006F7398" w:rsidRPr="001D71F0">
        <w:rPr>
          <w:rFonts w:ascii="Times New Roman" w:hAnsi="Times New Roman"/>
        </w:rPr>
        <w:t>;</w:t>
      </w:r>
    </w:p>
    <w:p w:rsidR="00F70822" w:rsidRPr="001D71F0" w:rsidRDefault="00C50B6F" w:rsidP="00CD7826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+</w:t>
      </w:r>
      <w:r w:rsidR="00E76655" w:rsidRPr="001D71F0">
        <w:rPr>
          <w:rFonts w:ascii="Times New Roman" w:hAnsi="Times New Roman"/>
        </w:rPr>
        <w:t xml:space="preserve"> </w:t>
      </w:r>
      <w:r w:rsidRPr="001D71F0">
        <w:rPr>
          <w:rFonts w:ascii="Times New Roman" w:hAnsi="Times New Roman"/>
        </w:rPr>
        <w:t>у</w:t>
      </w:r>
      <w:r w:rsidR="00E76655" w:rsidRPr="001D71F0">
        <w:rPr>
          <w:rFonts w:ascii="Times New Roman" w:hAnsi="Times New Roman"/>
        </w:rPr>
        <w:t>борка и санитарно-гигиеническая очистка</w:t>
      </w:r>
      <w:r w:rsidR="00651B77" w:rsidRPr="001D71F0">
        <w:rPr>
          <w:rFonts w:ascii="Times New Roman" w:hAnsi="Times New Roman"/>
        </w:rPr>
        <w:t>, в том числе сбор и вывоз твердых бытовых отходов (ТБО)</w:t>
      </w:r>
      <w:r w:rsidR="00F70822" w:rsidRPr="001D71F0">
        <w:rPr>
          <w:rFonts w:ascii="Times New Roman" w:hAnsi="Times New Roman"/>
        </w:rPr>
        <w:t xml:space="preserve"> и т.п.</w:t>
      </w:r>
    </w:p>
    <w:p w:rsidR="00615387" w:rsidRPr="001D71F0" w:rsidRDefault="00E76655" w:rsidP="00CD7826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Тариф на жилищные услуги</w:t>
      </w:r>
      <w:r w:rsidRPr="001D71F0">
        <w:rPr>
          <w:rFonts w:ascii="Times New Roman" w:hAnsi="Times New Roman"/>
        </w:rPr>
        <w:t xml:space="preserve"> формируется с учетом комплекса предоставляемых услуг (выполняемых работ) и состава общего имущества в многоквартирном доме на основании решения, принятого на общем собрании собственников.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  <w:b/>
        </w:rPr>
        <w:t>Общее имущество: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1. общие помещения в доме, не являющиеся частями квартир и предназначенные для обслуживания более одного жилого и (или) нежилого помещения в этом доме: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•межквартирные лестничные площадки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•лестницы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•лифты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•лифтовые и иные шахты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•коридоры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•технические этажи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•чердаки</w:t>
      </w:r>
      <w:r w:rsidR="00C50B6F" w:rsidRPr="001D71F0">
        <w:rPr>
          <w:rFonts w:ascii="Times New Roman" w:hAnsi="Times New Roman"/>
        </w:rPr>
        <w:t>,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•подвалы с инженерными коммуникациями</w:t>
      </w:r>
      <w:r w:rsidR="00C50B6F" w:rsidRPr="001D71F0">
        <w:rPr>
          <w:rFonts w:ascii="Times New Roman" w:hAnsi="Times New Roman"/>
        </w:rPr>
        <w:t>;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2. крыши;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3. ограждающие несущие и ненесущие конструкции дома;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4. механическое, электрическое, санитарно-техническое и иное оборудование за пределами или внутри помещения, обслуживающее более одного помещения;</w:t>
      </w:r>
    </w:p>
    <w:p w:rsidR="000A3ECF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5. земельный участок, на котором расположен дом, в случае если его границы определены в соответствии с требованиями земельного законодательства;</w:t>
      </w:r>
    </w:p>
    <w:p w:rsidR="004E0341" w:rsidRPr="001D71F0" w:rsidRDefault="000A3ECF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6. иные объекты, предназначенные для обслуживания дома, включая трансформаторные подстанции, тепловые пункты, детские и спортивные площадки, расположенные в границах земельного участка, на котором расположен дом.</w:t>
      </w:r>
    </w:p>
    <w:p w:rsidR="009113E7" w:rsidRPr="001D71F0" w:rsidRDefault="009113E7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Общее имущество принадлежит всем собственникам жилых и нежилых помещений в доме, а значит и Вам!</w:t>
      </w:r>
    </w:p>
    <w:p w:rsidR="004E0341" w:rsidRPr="001D71F0" w:rsidRDefault="009113E7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t>Непроживание в квартире и неиспользование е</w:t>
      </w:r>
      <w:r w:rsidR="00C50B6F" w:rsidRPr="001D71F0">
        <w:rPr>
          <w:rFonts w:ascii="Times New Roman" w:hAnsi="Times New Roman"/>
          <w:b/>
        </w:rPr>
        <w:t>е</w:t>
      </w:r>
      <w:r w:rsidRPr="001D71F0">
        <w:rPr>
          <w:rFonts w:ascii="Times New Roman" w:hAnsi="Times New Roman"/>
          <w:b/>
        </w:rPr>
        <w:t xml:space="preserve"> не освобождает собственника от его обязанностей в отношении общего имущества!</w:t>
      </w:r>
    </w:p>
    <w:p w:rsidR="004E0341" w:rsidRPr="001D71F0" w:rsidRDefault="004E0341" w:rsidP="00CD782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</w:p>
    <w:p w:rsidR="007967D2" w:rsidRPr="001D71F0" w:rsidRDefault="007967D2" w:rsidP="00082588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t>Как считать платеж за жилищные услуги?</w:t>
      </w:r>
    </w:p>
    <w:p w:rsidR="00F70822" w:rsidRPr="001D71F0" w:rsidRDefault="00F70822" w:rsidP="00CD7826">
      <w:pPr>
        <w:autoSpaceDE w:val="0"/>
        <w:spacing w:after="0"/>
        <w:ind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Платеж за жилищные услуги = Размер ежемесячной платы за 1кв.м х Общая площадь помещения (жилого или нежилого) собственника или нанимателя (кв.м) – Субсидии</w:t>
      </w:r>
    </w:p>
    <w:p w:rsidR="00F70822" w:rsidRPr="001D71F0" w:rsidRDefault="00F70822" w:rsidP="00CD7826">
      <w:pPr>
        <w:autoSpaceDE w:val="0"/>
        <w:spacing w:after="0"/>
        <w:ind w:firstLine="284"/>
        <w:jc w:val="both"/>
        <w:rPr>
          <w:rFonts w:ascii="Times New Roman" w:hAnsi="Times New Roman"/>
          <w:b/>
        </w:rPr>
      </w:pPr>
    </w:p>
    <w:p w:rsidR="007967D2" w:rsidRPr="001D71F0" w:rsidRDefault="00355BFF" w:rsidP="00514EBB">
      <w:pPr>
        <w:tabs>
          <w:tab w:val="left" w:pos="142"/>
          <w:tab w:val="left" w:pos="1560"/>
        </w:tabs>
        <w:autoSpaceDE w:val="0"/>
        <w:spacing w:after="0"/>
        <w:ind w:firstLine="284"/>
        <w:jc w:val="center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  <w:b/>
        </w:rPr>
        <w:t xml:space="preserve">Для определения </w:t>
      </w:r>
      <w:r w:rsidR="007967D2" w:rsidRPr="001D71F0">
        <w:rPr>
          <w:rFonts w:ascii="Times New Roman" w:eastAsia="Times New Roman CYR" w:hAnsi="Times New Roman"/>
          <w:b/>
        </w:rPr>
        <w:t>размер</w:t>
      </w:r>
      <w:r w:rsidRPr="001D71F0">
        <w:rPr>
          <w:rFonts w:ascii="Times New Roman" w:eastAsia="Times New Roman CYR" w:hAnsi="Times New Roman"/>
          <w:b/>
        </w:rPr>
        <w:t>а</w:t>
      </w:r>
      <w:r w:rsidR="007967D2" w:rsidRPr="001D71F0">
        <w:rPr>
          <w:rFonts w:ascii="Times New Roman" w:eastAsia="Times New Roman CYR" w:hAnsi="Times New Roman"/>
          <w:b/>
        </w:rPr>
        <w:t xml:space="preserve"> ежемесячной платы за 1м</w:t>
      </w:r>
      <w:r w:rsidR="007967D2" w:rsidRPr="001D71F0">
        <w:rPr>
          <w:rFonts w:ascii="Times New Roman" w:eastAsia="Times New Roman CYR" w:hAnsi="Times New Roman"/>
          <w:b/>
          <w:vertAlign w:val="superscript"/>
        </w:rPr>
        <w:t>2</w:t>
      </w:r>
      <w:r w:rsidR="007967D2" w:rsidRPr="001D71F0">
        <w:rPr>
          <w:rFonts w:ascii="Times New Roman" w:eastAsia="Times New Roman CYR" w:hAnsi="Times New Roman"/>
          <w:b/>
        </w:rPr>
        <w:t>?</w:t>
      </w:r>
      <w:r w:rsidR="008E60DE" w:rsidRPr="001D71F0">
        <w:rPr>
          <w:rFonts w:ascii="Times New Roman" w:eastAsia="Times New Roman CYR" w:hAnsi="Times New Roman"/>
          <w:b/>
        </w:rPr>
        <w:t xml:space="preserve"> </w:t>
      </w:r>
    </w:p>
    <w:p w:rsidR="007967D2" w:rsidRPr="001D71F0" w:rsidRDefault="007967D2" w:rsidP="00CD7826">
      <w:pPr>
        <w:widowControl w:val="0"/>
        <w:numPr>
          <w:ilvl w:val="0"/>
          <w:numId w:val="2"/>
        </w:numPr>
        <w:tabs>
          <w:tab w:val="clear" w:pos="1429"/>
          <w:tab w:val="left" w:pos="142"/>
          <w:tab w:val="num" w:pos="567"/>
          <w:tab w:val="left" w:pos="156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оценивается техническое состояние дома, степень физической изношенности;</w:t>
      </w:r>
    </w:p>
    <w:p w:rsidR="007967D2" w:rsidRPr="001D71F0" w:rsidRDefault="007967D2" w:rsidP="00CD7826">
      <w:pPr>
        <w:widowControl w:val="0"/>
        <w:numPr>
          <w:ilvl w:val="0"/>
          <w:numId w:val="2"/>
        </w:numPr>
        <w:tabs>
          <w:tab w:val="clear" w:pos="1429"/>
          <w:tab w:val="left" w:pos="142"/>
          <w:tab w:val="num" w:pos="567"/>
          <w:tab w:val="left" w:pos="156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определяется состав общего имущества в доме (лестничные площадки, лифты, коридоры, технические этажи, чердаки, подвалы, крыши и т.д.);</w:t>
      </w:r>
    </w:p>
    <w:p w:rsidR="007967D2" w:rsidRPr="001D71F0" w:rsidRDefault="007967D2" w:rsidP="00CD7826">
      <w:pPr>
        <w:widowControl w:val="0"/>
        <w:numPr>
          <w:ilvl w:val="0"/>
          <w:numId w:val="2"/>
        </w:numPr>
        <w:tabs>
          <w:tab w:val="clear" w:pos="1429"/>
          <w:tab w:val="left" w:pos="142"/>
          <w:tab w:val="num" w:pos="567"/>
          <w:tab w:val="left" w:pos="156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определяется перечень необходимых работ и услуг по содержанию и ремонту (текущему и капитальному) общедомового имущества многоквартирного дома;</w:t>
      </w:r>
    </w:p>
    <w:p w:rsidR="007967D2" w:rsidRPr="001D71F0" w:rsidRDefault="008E60DE" w:rsidP="00CD7826">
      <w:pPr>
        <w:widowControl w:val="0"/>
        <w:numPr>
          <w:ilvl w:val="0"/>
          <w:numId w:val="2"/>
        </w:numPr>
        <w:tabs>
          <w:tab w:val="clear" w:pos="1429"/>
          <w:tab w:val="left" w:pos="142"/>
          <w:tab w:val="num" w:pos="567"/>
          <w:tab w:val="left" w:pos="156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определяю</w:t>
      </w:r>
      <w:r w:rsidR="007967D2" w:rsidRPr="001D71F0">
        <w:rPr>
          <w:rFonts w:ascii="Times New Roman" w:eastAsia="Times New Roman CYR" w:hAnsi="Times New Roman"/>
        </w:rPr>
        <w:t>тся исполнител</w:t>
      </w:r>
      <w:r w:rsidRPr="001D71F0">
        <w:rPr>
          <w:rFonts w:ascii="Times New Roman" w:eastAsia="Times New Roman CYR" w:hAnsi="Times New Roman"/>
        </w:rPr>
        <w:t>и</w:t>
      </w:r>
      <w:r w:rsidR="007967D2" w:rsidRPr="001D71F0">
        <w:rPr>
          <w:rFonts w:ascii="Times New Roman" w:eastAsia="Times New Roman CYR" w:hAnsi="Times New Roman"/>
        </w:rPr>
        <w:t xml:space="preserve"> таких работ и услуг, заключаются договоры;</w:t>
      </w:r>
    </w:p>
    <w:p w:rsidR="007967D2" w:rsidRPr="001D71F0" w:rsidRDefault="007967D2" w:rsidP="00CD7826">
      <w:pPr>
        <w:widowControl w:val="0"/>
        <w:numPr>
          <w:ilvl w:val="0"/>
          <w:numId w:val="2"/>
        </w:numPr>
        <w:tabs>
          <w:tab w:val="clear" w:pos="1429"/>
          <w:tab w:val="left" w:pos="142"/>
          <w:tab w:val="num" w:pos="567"/>
          <w:tab w:val="left" w:pos="156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в зависимости от необходимых расходов по управлению, содержанию и ремонту общего имущества на год (жилищные услуги), определяется величина ежемесячного платежа за 1м</w:t>
      </w:r>
      <w:r w:rsidRPr="001D71F0">
        <w:rPr>
          <w:rFonts w:ascii="Times New Roman" w:eastAsia="Times New Roman CYR" w:hAnsi="Times New Roman"/>
          <w:vertAlign w:val="superscript"/>
        </w:rPr>
        <w:t xml:space="preserve">2 </w:t>
      </w:r>
      <w:r w:rsidRPr="001D71F0">
        <w:rPr>
          <w:rFonts w:ascii="Times New Roman" w:eastAsia="Times New Roman CYR" w:hAnsi="Times New Roman"/>
        </w:rPr>
        <w:t>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A802C3" w:rsidRPr="001D71F0" w:rsidRDefault="00A802C3" w:rsidP="00CD7826">
      <w:pPr>
        <w:widowControl w:val="0"/>
        <w:tabs>
          <w:tab w:val="left" w:pos="142"/>
          <w:tab w:val="left" w:pos="1560"/>
        </w:tabs>
        <w:suppressAutoHyphens/>
        <w:autoSpaceDE w:val="0"/>
        <w:spacing w:after="0"/>
        <w:ind w:firstLine="284"/>
        <w:jc w:val="both"/>
        <w:rPr>
          <w:rFonts w:ascii="Times New Roman" w:eastAsia="Times New Roman CYR" w:hAnsi="Times New Roman"/>
        </w:rPr>
      </w:pPr>
    </w:p>
    <w:p w:rsidR="00A802C3" w:rsidRPr="001D71F0" w:rsidRDefault="00651B77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С</w:t>
      </w:r>
      <w:r w:rsidR="00A802C3" w:rsidRPr="001D71F0">
        <w:rPr>
          <w:rFonts w:ascii="Times New Roman" w:hAnsi="Times New Roman"/>
        </w:rPr>
        <w:t>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</w:t>
      </w:r>
      <w:r w:rsidRPr="001D71F0">
        <w:rPr>
          <w:rFonts w:ascii="Times New Roman" w:hAnsi="Times New Roman"/>
        </w:rPr>
        <w:t xml:space="preserve"> </w:t>
      </w:r>
      <w:r w:rsidRPr="001D71F0">
        <w:rPr>
          <w:rFonts w:ascii="Times New Roman" w:hAnsi="Times New Roman"/>
          <w:i/>
        </w:rPr>
        <w:t>(см. п.1 ст. 158 Жилищного кодекса РФ)</w:t>
      </w:r>
      <w:r w:rsidR="00A802C3" w:rsidRPr="001D71F0">
        <w:rPr>
          <w:rFonts w:ascii="Times New Roman" w:hAnsi="Times New Roman"/>
          <w:i/>
        </w:rPr>
        <w:t>.</w:t>
      </w:r>
    </w:p>
    <w:p w:rsidR="00082588" w:rsidRPr="001D71F0" w:rsidRDefault="00082588" w:rsidP="00082588">
      <w:pPr>
        <w:spacing w:after="0"/>
        <w:jc w:val="center"/>
        <w:rPr>
          <w:rFonts w:ascii="Times New Roman" w:hAnsi="Times New Roman"/>
        </w:rPr>
      </w:pPr>
    </w:p>
    <w:p w:rsidR="00E342CC" w:rsidRPr="001D71F0" w:rsidRDefault="00E342CC">
      <w:pPr>
        <w:spacing w:after="0" w:line="240" w:lineRule="auto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br w:type="page"/>
      </w:r>
    </w:p>
    <w:p w:rsidR="00082588" w:rsidRPr="001D71F0" w:rsidRDefault="00082588" w:rsidP="00082588">
      <w:pPr>
        <w:pStyle w:val="ac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t>Плата собственника и нанимателя за жилое помещение и коммунальные услуги</w:t>
      </w:r>
    </w:p>
    <w:p w:rsidR="00651B77" w:rsidRPr="001D71F0" w:rsidRDefault="00D729A3" w:rsidP="00514EBB">
      <w:pPr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Что включает в себя </w:t>
      </w:r>
      <w:r w:rsidR="00072467" w:rsidRPr="001D71F0">
        <w:rPr>
          <w:rFonts w:ascii="Times New Roman" w:hAnsi="Times New Roman"/>
        </w:rPr>
        <w:t>плата</w:t>
      </w:r>
      <w:r w:rsidR="00651B77" w:rsidRPr="001D71F0">
        <w:rPr>
          <w:rFonts w:ascii="Times New Roman" w:hAnsi="Times New Roman"/>
        </w:rPr>
        <w:t xml:space="preserve"> собственник</w:t>
      </w:r>
      <w:r w:rsidRPr="001D71F0">
        <w:rPr>
          <w:rFonts w:ascii="Times New Roman" w:hAnsi="Times New Roman"/>
        </w:rPr>
        <w:t>а</w:t>
      </w:r>
      <w:r w:rsidR="00651B77" w:rsidRPr="001D71F0">
        <w:rPr>
          <w:rFonts w:ascii="Times New Roman" w:hAnsi="Times New Roman"/>
        </w:rPr>
        <w:t xml:space="preserve"> и нанимател</w:t>
      </w:r>
      <w:r w:rsidRPr="001D71F0">
        <w:rPr>
          <w:rFonts w:ascii="Times New Roman" w:hAnsi="Times New Roman"/>
        </w:rPr>
        <w:t>я</w:t>
      </w:r>
      <w:r w:rsidR="00651B77" w:rsidRPr="001D71F0">
        <w:rPr>
          <w:rFonts w:ascii="Times New Roman" w:hAnsi="Times New Roman"/>
        </w:rPr>
        <w:t xml:space="preserve"> за жилое помещение и коммунальные услуги (</w:t>
      </w:r>
      <w:r w:rsidR="00651B77" w:rsidRPr="001D71F0">
        <w:rPr>
          <w:rFonts w:ascii="Times New Roman" w:hAnsi="Times New Roman"/>
          <w:i/>
        </w:rPr>
        <w:t>см. ст. 154 Жилищного кодекса РФ).</w:t>
      </w:r>
    </w:p>
    <w:p w:rsidR="00651B77" w:rsidRPr="001D71F0" w:rsidRDefault="00651B77" w:rsidP="00514EBB">
      <w:pPr>
        <w:spacing w:after="0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16"/>
        <w:gridCol w:w="2909"/>
      </w:tblGrid>
      <w:tr w:rsidR="00B737E9" w:rsidRPr="001D71F0" w:rsidTr="00B737E9">
        <w:trPr>
          <w:jc w:val="center"/>
        </w:trPr>
        <w:tc>
          <w:tcPr>
            <w:tcW w:w="534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16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</w:tc>
        <w:tc>
          <w:tcPr>
            <w:tcW w:w="2909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Наниматель</w:t>
            </w:r>
          </w:p>
        </w:tc>
      </w:tr>
      <w:tr w:rsidR="00B737E9" w:rsidRPr="001D71F0" w:rsidTr="00CD7826">
        <w:trPr>
          <w:trHeight w:val="651"/>
          <w:jc w:val="center"/>
        </w:trPr>
        <w:tc>
          <w:tcPr>
            <w:tcW w:w="534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плата за пользование жилым помещением (плата за наем)</w:t>
            </w:r>
          </w:p>
        </w:tc>
      </w:tr>
      <w:tr w:rsidR="00B737E9" w:rsidRPr="001D71F0" w:rsidTr="00CD7826">
        <w:trPr>
          <w:trHeight w:val="2260"/>
          <w:jc w:val="center"/>
        </w:trPr>
        <w:tc>
          <w:tcPr>
            <w:tcW w:w="534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6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плата за содержание и ремонт жилого помещения, включающую в себя плату за услуги и работы по управлению многоквартирным домом, содержанию, текущему и </w:t>
            </w:r>
            <w:r w:rsidRPr="001D71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капитальному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 xml:space="preserve"> ремонту общего имущества в многоквартирном доме</w:t>
            </w:r>
          </w:p>
        </w:tc>
        <w:tc>
          <w:tcPr>
            <w:tcW w:w="2909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плата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</w:t>
            </w:r>
          </w:p>
        </w:tc>
      </w:tr>
      <w:tr w:rsidR="00651B77" w:rsidRPr="001D71F0" w:rsidTr="00B737E9">
        <w:trPr>
          <w:jc w:val="center"/>
        </w:trPr>
        <w:tc>
          <w:tcPr>
            <w:tcW w:w="534" w:type="dxa"/>
            <w:vAlign w:val="center"/>
          </w:tcPr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5" w:type="dxa"/>
            <w:gridSpan w:val="2"/>
            <w:vAlign w:val="center"/>
          </w:tcPr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плата за коммунальные услуги:</w:t>
            </w:r>
          </w:p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•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ab/>
              <w:t>холодное водоснабжение;</w:t>
            </w:r>
          </w:p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•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ab/>
              <w:t>горячее водоснабжение;</w:t>
            </w:r>
          </w:p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•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ab/>
              <w:t>водоотведение;</w:t>
            </w:r>
          </w:p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•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ab/>
              <w:t>электроснабжение;</w:t>
            </w:r>
          </w:p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•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ab/>
              <w:t>газоснабжение;</w:t>
            </w:r>
          </w:p>
          <w:p w:rsidR="00651B77" w:rsidRPr="001D71F0" w:rsidRDefault="00651B77" w:rsidP="00B737E9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•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ab/>
              <w:t>отопление.</w:t>
            </w:r>
          </w:p>
          <w:p w:rsidR="00651B77" w:rsidRPr="001D71F0" w:rsidRDefault="00651B77" w:rsidP="00B7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1B77" w:rsidRPr="001D71F0" w:rsidRDefault="00651B77" w:rsidP="00A802C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A802C3" w:rsidRPr="001D71F0" w:rsidRDefault="00651B77" w:rsidP="00A802C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Р</w:t>
      </w:r>
      <w:r w:rsidR="00A802C3" w:rsidRPr="001D71F0">
        <w:rPr>
          <w:rFonts w:ascii="Times New Roman" w:hAnsi="Times New Roman"/>
        </w:rPr>
        <w:t xml:space="preserve">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решения о выборе способа управления </w:t>
      </w:r>
      <w:r w:rsidR="00082588" w:rsidRPr="001D71F0">
        <w:rPr>
          <w:rFonts w:ascii="Times New Roman" w:hAnsi="Times New Roman"/>
        </w:rPr>
        <w:t>МКД</w:t>
      </w:r>
      <w:r w:rsidR="00A802C3" w:rsidRPr="001D71F0">
        <w:rPr>
          <w:rFonts w:ascii="Times New Roman" w:hAnsi="Times New Roman"/>
        </w:rPr>
        <w:t>, устанавливаются органами местного самоуправления</w:t>
      </w:r>
      <w:r w:rsidRPr="001D71F0">
        <w:rPr>
          <w:rFonts w:ascii="Times New Roman" w:hAnsi="Times New Roman"/>
        </w:rPr>
        <w:t xml:space="preserve"> </w:t>
      </w:r>
      <w:r w:rsidRPr="001D71F0">
        <w:rPr>
          <w:rFonts w:ascii="Times New Roman" w:hAnsi="Times New Roman"/>
          <w:i/>
        </w:rPr>
        <w:t>(см п.3 ст.156 Жилищного кодекса РФ)</w:t>
      </w:r>
      <w:r w:rsidR="00A802C3" w:rsidRPr="001D71F0">
        <w:rPr>
          <w:rFonts w:ascii="Times New Roman" w:hAnsi="Times New Roman"/>
          <w:i/>
        </w:rPr>
        <w:t>.</w:t>
      </w:r>
    </w:p>
    <w:p w:rsidR="00A802C3" w:rsidRPr="001D71F0" w:rsidRDefault="00651B77" w:rsidP="00A802C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Р</w:t>
      </w:r>
      <w:r w:rsidR="00A802C3" w:rsidRPr="001D71F0">
        <w:rPr>
          <w:rFonts w:ascii="Times New Roman" w:hAnsi="Times New Roman"/>
        </w:rPr>
        <w:t xml:space="preserve">азмер платы за содержание и ремонт жилого помещения в </w:t>
      </w:r>
      <w:r w:rsidR="00082588" w:rsidRPr="001D71F0">
        <w:rPr>
          <w:rFonts w:ascii="Times New Roman" w:hAnsi="Times New Roman"/>
        </w:rPr>
        <w:t>МКД</w:t>
      </w:r>
      <w:r w:rsidR="00A802C3" w:rsidRPr="001D71F0">
        <w:rPr>
          <w:rFonts w:ascii="Times New Roman" w:hAnsi="Times New Roman"/>
        </w:rPr>
        <w:t>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45-48 ЖК РФ.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</w:t>
      </w:r>
      <w:r w:rsidRPr="001D71F0">
        <w:rPr>
          <w:rFonts w:ascii="Times New Roman" w:hAnsi="Times New Roman"/>
        </w:rPr>
        <w:t xml:space="preserve"> </w:t>
      </w:r>
      <w:r w:rsidRPr="001D71F0">
        <w:rPr>
          <w:rFonts w:ascii="Times New Roman" w:hAnsi="Times New Roman"/>
          <w:i/>
        </w:rPr>
        <w:t>(см. п.7 ст.156 Жилищного кодекса РФ)</w:t>
      </w:r>
      <w:r w:rsidR="00A802C3" w:rsidRPr="001D71F0">
        <w:rPr>
          <w:rFonts w:ascii="Times New Roman" w:hAnsi="Times New Roman"/>
          <w:i/>
        </w:rPr>
        <w:t>.</w:t>
      </w:r>
    </w:p>
    <w:p w:rsidR="00A802C3" w:rsidRPr="001D71F0" w:rsidRDefault="00082588" w:rsidP="00A802C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В</w:t>
      </w:r>
      <w:r w:rsidR="00A802C3" w:rsidRPr="001D71F0">
        <w:rPr>
          <w:rFonts w:ascii="Times New Roman" w:hAnsi="Times New Roman"/>
        </w:rPr>
        <w:t xml:space="preserve"> случае, если собственники помещений в </w:t>
      </w:r>
      <w:r w:rsidRPr="001D71F0">
        <w:rPr>
          <w:rFonts w:ascii="Times New Roman" w:hAnsi="Times New Roman"/>
        </w:rPr>
        <w:t>МКД</w:t>
      </w:r>
      <w:r w:rsidR="00A802C3" w:rsidRPr="001D71F0">
        <w:rPr>
          <w:rFonts w:ascii="Times New Roman" w:hAnsi="Times New Roman"/>
        </w:rPr>
        <w:t xml:space="preserve">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</w:t>
      </w:r>
      <w:r w:rsidRPr="001D71F0">
        <w:rPr>
          <w:rFonts w:ascii="Times New Roman" w:hAnsi="Times New Roman"/>
        </w:rPr>
        <w:t xml:space="preserve"> </w:t>
      </w:r>
      <w:r w:rsidRPr="001D71F0">
        <w:rPr>
          <w:rFonts w:ascii="Times New Roman" w:hAnsi="Times New Roman"/>
          <w:i/>
        </w:rPr>
        <w:t>(см. п.4 ст.158 Жилищного кодекса РФ)</w:t>
      </w:r>
      <w:r w:rsidR="00A802C3" w:rsidRPr="001D71F0">
        <w:rPr>
          <w:rFonts w:ascii="Times New Roman" w:hAnsi="Times New Roman"/>
        </w:rPr>
        <w:t>.</w:t>
      </w:r>
    </w:p>
    <w:p w:rsidR="00A802C3" w:rsidRPr="001D71F0" w:rsidRDefault="00A802C3" w:rsidP="00A802C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Размер платы за капитальный ремонт определяется конкретно по каждому многоквартирному дому на основании сметы на производство работ капитального характера, принимается решением общего собрания собственников </w:t>
      </w:r>
      <w:r w:rsidR="00082588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>, к компетенции которого, в соответствии с пунктом 2 статьи 44 Ж</w:t>
      </w:r>
      <w:r w:rsidR="00082588" w:rsidRPr="001D71F0">
        <w:rPr>
          <w:rFonts w:ascii="Times New Roman" w:hAnsi="Times New Roman"/>
        </w:rPr>
        <w:t>илищного кодекса</w:t>
      </w:r>
      <w:r w:rsidRPr="001D71F0">
        <w:rPr>
          <w:rFonts w:ascii="Times New Roman" w:hAnsi="Times New Roman"/>
        </w:rPr>
        <w:t xml:space="preserve"> РФ, относится принятие решений о реконструкции дома (в том числе с его расширением или надстройкой), строительстве хозяйственных построек и других зданий, строений, сооружений, ремонте общего имущества в </w:t>
      </w:r>
      <w:r w:rsidR="00082588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>.</w:t>
      </w:r>
    </w:p>
    <w:p w:rsidR="00A802C3" w:rsidRPr="001D71F0" w:rsidRDefault="00A802C3" w:rsidP="00A802C3">
      <w:pPr>
        <w:widowControl w:val="0"/>
        <w:tabs>
          <w:tab w:val="left" w:pos="142"/>
          <w:tab w:val="left" w:pos="156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</w:rPr>
      </w:pPr>
    </w:p>
    <w:p w:rsidR="004E0341" w:rsidRPr="001D71F0" w:rsidRDefault="00615387" w:rsidP="00355BF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u w:val="single"/>
        </w:rPr>
      </w:pPr>
      <w:r w:rsidRPr="001D71F0">
        <w:rPr>
          <w:rFonts w:ascii="Times New Roman" w:hAnsi="Times New Roman"/>
          <w:b/>
          <w:u w:val="single"/>
        </w:rPr>
        <w:br w:type="page"/>
      </w:r>
    </w:p>
    <w:p w:rsidR="00082588" w:rsidRPr="00BB0949" w:rsidRDefault="00082588" w:rsidP="00082588">
      <w:pPr>
        <w:pStyle w:val="ac"/>
        <w:numPr>
          <w:ilvl w:val="0"/>
          <w:numId w:val="10"/>
        </w:num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sz w:val="24"/>
          <w:szCs w:val="24"/>
        </w:rPr>
      </w:pPr>
      <w:r w:rsidRPr="00BB0949">
        <w:rPr>
          <w:rFonts w:ascii="Times New Roman" w:eastAsia="Times New Roman CYR" w:hAnsi="Times New Roman"/>
          <w:b/>
          <w:sz w:val="24"/>
          <w:szCs w:val="24"/>
        </w:rPr>
        <w:t>Способы управления МКД</w:t>
      </w:r>
    </w:p>
    <w:p w:rsidR="009113E7" w:rsidRPr="001D71F0" w:rsidRDefault="009113E7" w:rsidP="00355BFF">
      <w:pPr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>Собственники помещений имеют право совместно управлять общим имуществом в многоквартирном доме, а значит участвовать в решении вопросов технического обслуживания и ремонта общего имущества в доме, предоставления коммунальных услуг жильцам, пользования общим имуществом, а также иной деятельности для создания благоприятных и безопасных условий проживания.</w:t>
      </w:r>
    </w:p>
    <w:p w:rsidR="008E60DE" w:rsidRPr="001D71F0" w:rsidRDefault="008E60DE" w:rsidP="00355BFF">
      <w:pPr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  <w:b/>
        </w:rPr>
        <w:t>Для этого они могут выбрать лишь один способ управления:</w:t>
      </w:r>
    </w:p>
    <w:p w:rsidR="008E60DE" w:rsidRPr="001D71F0" w:rsidRDefault="008E60DE" w:rsidP="00355BFF">
      <w:pPr>
        <w:numPr>
          <w:ilvl w:val="0"/>
          <w:numId w:val="7"/>
        </w:numPr>
        <w:autoSpaceDE w:val="0"/>
        <w:spacing w:after="0" w:line="240" w:lineRule="auto"/>
        <w:ind w:left="0" w:firstLine="284"/>
        <w:jc w:val="both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</w:rPr>
        <w:t>товарищество собственников жилья (ТСЖ),</w:t>
      </w:r>
    </w:p>
    <w:p w:rsidR="008E60DE" w:rsidRPr="001D71F0" w:rsidRDefault="008E60DE" w:rsidP="00355BFF">
      <w:pPr>
        <w:numPr>
          <w:ilvl w:val="0"/>
          <w:numId w:val="7"/>
        </w:numPr>
        <w:autoSpaceDE w:val="0"/>
        <w:spacing w:after="0" w:line="240" w:lineRule="auto"/>
        <w:ind w:left="0" w:firstLine="284"/>
        <w:jc w:val="both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</w:rPr>
        <w:t>управляющая организация,</w:t>
      </w:r>
    </w:p>
    <w:p w:rsidR="008E60DE" w:rsidRPr="001D71F0" w:rsidRDefault="008E60DE" w:rsidP="00355BFF">
      <w:pPr>
        <w:numPr>
          <w:ilvl w:val="0"/>
          <w:numId w:val="7"/>
        </w:numPr>
        <w:autoSpaceDE w:val="0"/>
        <w:spacing w:after="0" w:line="240" w:lineRule="auto"/>
        <w:ind w:left="0" w:firstLine="284"/>
        <w:jc w:val="both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</w:rPr>
        <w:t>непосредственно собственники жилья.</w:t>
      </w:r>
    </w:p>
    <w:p w:rsidR="008E60DE" w:rsidRPr="001D71F0" w:rsidRDefault="008E60DE" w:rsidP="00355BFF">
      <w:pPr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/>
          <w:b/>
        </w:rPr>
      </w:pPr>
      <w:r w:rsidRPr="001D71F0">
        <w:rPr>
          <w:rFonts w:ascii="Times New Roman" w:eastAsia="Times New Roman CYR" w:hAnsi="Times New Roman"/>
        </w:rPr>
        <w:t xml:space="preserve"> Выбор способа управления многоквартирным домом осуществляется на общем собрании собственников помещений в этом доме и может быть изменен. Только общее собрание собственников является органом управления многоквартирным домом. Решения принимаются большинством голосов и обязательны к выполнению всеми. </w:t>
      </w:r>
    </w:p>
    <w:p w:rsidR="009113E7" w:rsidRPr="001D71F0" w:rsidRDefault="009113E7" w:rsidP="00355BFF">
      <w:pPr>
        <w:autoSpaceDE w:val="0"/>
        <w:spacing w:after="0" w:line="240" w:lineRule="auto"/>
        <w:ind w:firstLine="284"/>
        <w:jc w:val="both"/>
        <w:rPr>
          <w:rFonts w:ascii="Times New Roman" w:eastAsia="Times New Roman CYR" w:hAnsi="Times New Roman"/>
        </w:rPr>
      </w:pPr>
      <w:r w:rsidRPr="001D71F0">
        <w:rPr>
          <w:rFonts w:ascii="Times New Roman" w:eastAsia="Times New Roman CYR" w:hAnsi="Times New Roman"/>
        </w:rPr>
        <w:t xml:space="preserve"> 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436"/>
        <w:gridCol w:w="2222"/>
      </w:tblGrid>
      <w:tr w:rsidR="009113E7" w:rsidRPr="001D71F0" w:rsidTr="00CD7826">
        <w:trPr>
          <w:trHeight w:val="1433"/>
        </w:trPr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Управление ТСЖ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 xml:space="preserve">Управление УК 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Непосредственное управление собственниками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9113E7" w:rsidRPr="001D71F0" w:rsidTr="00CD7826">
        <w:tc>
          <w:tcPr>
            <w:tcW w:w="6771" w:type="dxa"/>
            <w:gridSpan w:val="3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Кто принимает решения по ключевым вопросам управления многоквартирным домом?</w:t>
            </w:r>
          </w:p>
        </w:tc>
      </w:tr>
      <w:tr w:rsidR="009113E7" w:rsidRPr="001D71F0" w:rsidTr="00CD7826"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Общее собрание собственников помещений (Общее собрание членов ТСЖ)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Общее собрание собственников помещений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Общее собрание собственников помещений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9113E7" w:rsidRPr="001D71F0" w:rsidTr="00CD7826">
        <w:tc>
          <w:tcPr>
            <w:tcW w:w="6771" w:type="dxa"/>
            <w:gridSpan w:val="3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Кто занимается управлением / осуществляет функции управления многоквартирным домом?</w:t>
            </w:r>
          </w:p>
        </w:tc>
      </w:tr>
      <w:tr w:rsidR="009113E7" w:rsidRPr="001D71F0" w:rsidTr="00CD7826"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Органы управления ТСЖ:</w:t>
            </w:r>
          </w:p>
          <w:p w:rsidR="009113E7" w:rsidRPr="001D71F0" w:rsidRDefault="009113E7" w:rsidP="00355BFF">
            <w:pPr>
              <w:pStyle w:val="a3"/>
              <w:numPr>
                <w:ilvl w:val="0"/>
                <w:numId w:val="5"/>
              </w:numPr>
              <w:ind w:left="0"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Общее собрание членов ТСЖ</w:t>
            </w:r>
          </w:p>
          <w:p w:rsidR="009113E7" w:rsidRPr="001D71F0" w:rsidRDefault="009113E7" w:rsidP="00355BFF">
            <w:pPr>
              <w:pStyle w:val="a3"/>
              <w:numPr>
                <w:ilvl w:val="0"/>
                <w:numId w:val="5"/>
              </w:numPr>
              <w:ind w:left="0"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Правление ТСЖ – постоянно действующий орган управления, подотчётный Общему собранию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Управляющий/персонал управляющей организации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Совместно все собственники помещений.</w:t>
            </w:r>
          </w:p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i/>
                <w:iCs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При небольшом количестве собственников в доме такой способ возможен и эффективен. При большом количестве собственников – домом практически никто не управляет</w:t>
            </w:r>
            <w:r w:rsidR="008E60DE"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.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9113E7" w:rsidRPr="001D71F0" w:rsidTr="00CD7826">
        <w:tc>
          <w:tcPr>
            <w:tcW w:w="6771" w:type="dxa"/>
            <w:gridSpan w:val="3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Кто определяет размер платы за содержание и ремонт жилого помещения?</w:t>
            </w:r>
          </w:p>
        </w:tc>
      </w:tr>
      <w:tr w:rsidR="009113E7" w:rsidRPr="001D71F0" w:rsidTr="00CD7826"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Органы управления ТСЖ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Общее собрание собственников помещений (с учётом предложений УК)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Общее собрание собственников помещений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9113E7" w:rsidRPr="001D71F0" w:rsidTr="00CD7826">
        <w:tc>
          <w:tcPr>
            <w:tcW w:w="6771" w:type="dxa"/>
            <w:gridSpan w:val="3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Как собирается / куда вносится плата за жилое помещение?</w:t>
            </w:r>
          </w:p>
        </w:tc>
      </w:tr>
      <w:tr w:rsidR="009113E7" w:rsidRPr="001D71F0" w:rsidTr="00CD7826"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На банковский расчётный счёт ТСЖ, в том числе при привлечении управляющей организации (управляющего).</w:t>
            </w:r>
          </w:p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i/>
                <w:iCs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Средства тратятся только на содержание дома.</w:t>
            </w:r>
          </w:p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i/>
                <w:iCs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Неизрасходованный остаток остаётся на счёте и в дальнейшем тратится также на содержание дома.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На банковский расчётный счёт УК.</w:t>
            </w:r>
          </w:p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i/>
                <w:iCs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Средства тратятся только на содержание дома.</w:t>
            </w:r>
          </w:p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i/>
                <w:iCs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Неизрасходованный остаток остаётся на счёте и в дальнейшем тратится также на содержание дома.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 xml:space="preserve">Договоры на продажу коммунальных ресурсов заключает каждый собственник помещений от своего имени и самостоятельно оплачивает коммунальные услуги. </w:t>
            </w:r>
          </w:p>
          <w:p w:rsidR="009113E7" w:rsidRPr="001D71F0" w:rsidRDefault="009113E7" w:rsidP="00CD7826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sz w:val="20"/>
                <w:szCs w:val="20"/>
              </w:rPr>
              <w:t xml:space="preserve">Оплата услуг и работ по содержанию ремонту общего имущества в </w:t>
            </w:r>
            <w:r w:rsidR="00CD7826" w:rsidRPr="001D71F0">
              <w:rPr>
                <w:rFonts w:ascii="Times New Roman" w:eastAsia="Times New Roman CYR" w:hAnsi="Times New Roman"/>
                <w:sz w:val="20"/>
                <w:szCs w:val="20"/>
              </w:rPr>
              <w:t>МКД</w:t>
            </w:r>
            <w:r w:rsidRPr="001D71F0">
              <w:rPr>
                <w:rFonts w:ascii="Times New Roman" w:eastAsia="Times New Roman CYR" w:hAnsi="Times New Roman"/>
                <w:sz w:val="20"/>
                <w:szCs w:val="20"/>
              </w:rPr>
              <w:t xml:space="preserve"> может производиться через уполномоченное лицо.</w:t>
            </w:r>
          </w:p>
        </w:tc>
      </w:tr>
      <w:tr w:rsidR="009113E7" w:rsidRPr="001D71F0" w:rsidTr="00CD7826">
        <w:tc>
          <w:tcPr>
            <w:tcW w:w="6771" w:type="dxa"/>
            <w:gridSpan w:val="3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Контроль результата работы по содержанию и ремонту общего имущества в многоквартирном доме и расходования средств собственников</w:t>
            </w:r>
          </w:p>
        </w:tc>
      </w:tr>
      <w:tr w:rsidR="009113E7" w:rsidRPr="001D71F0" w:rsidTr="00CD7826"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Не реже одного раза в год финансовую деятельность проверяет ревизионная комиссия, сформированная на Общем собрании.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Ежемесячная отчетность перед собственниками по объемам выполняемых работ по текущему и капитальному ремонтам общего имущества многоквартирных жилых домов.</w:t>
            </w:r>
          </w:p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Контролируются результаты работы постоянно в течение отчетного года со стороны собственников помещений.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Всякий контроль практически отсутствует.</w:t>
            </w:r>
          </w:p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i/>
                <w:iCs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i/>
                <w:iCs/>
                <w:sz w:val="20"/>
                <w:szCs w:val="20"/>
              </w:rPr>
              <w:t>Возможно злоупотребление собранными средствами собственников, нецелевое использование средств, их потеря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9113E7" w:rsidRPr="001D71F0" w:rsidTr="00CD7826">
        <w:tc>
          <w:tcPr>
            <w:tcW w:w="6771" w:type="dxa"/>
            <w:gridSpan w:val="3"/>
            <w:shd w:val="clear" w:color="auto" w:fill="auto"/>
          </w:tcPr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D71F0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Кто заключает договоры и взаимодействует с ресурсоснабжающими организациями, контролирует качество и количество ресурсов?</w:t>
            </w:r>
          </w:p>
        </w:tc>
      </w:tr>
      <w:tr w:rsidR="009113E7" w:rsidRPr="001D71F0" w:rsidTr="00CD7826">
        <w:tc>
          <w:tcPr>
            <w:tcW w:w="2113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Органы управления ТСЖ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9113E7" w:rsidRPr="001D71F0" w:rsidRDefault="00072467" w:rsidP="00355BFF">
            <w:pPr>
              <w:pStyle w:val="a3"/>
              <w:ind w:firstLine="284"/>
              <w:jc w:val="both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Управляющая компания</w:t>
            </w:r>
            <w:r w:rsidR="009113E7" w:rsidRPr="001D71F0">
              <w:rPr>
                <w:rFonts w:eastAsia="Times New Roman CYR" w:cs="Times New Roman"/>
                <w:sz w:val="20"/>
                <w:szCs w:val="20"/>
              </w:rPr>
              <w:t xml:space="preserve"> </w:t>
            </w:r>
            <w:r w:rsidR="00786003" w:rsidRPr="001D71F0">
              <w:rPr>
                <w:rFonts w:eastAsia="Times New Roman CYR" w:cs="Times New Roman"/>
                <w:sz w:val="20"/>
                <w:szCs w:val="20"/>
              </w:rPr>
              <w:t xml:space="preserve"> 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9113E7" w:rsidRPr="001D71F0" w:rsidRDefault="009113E7" w:rsidP="00355BFF">
            <w:pPr>
              <w:pStyle w:val="a3"/>
              <w:ind w:firstLine="284"/>
              <w:rPr>
                <w:rFonts w:eastAsia="Times New Roman CYR" w:cs="Times New Roman"/>
                <w:sz w:val="20"/>
                <w:szCs w:val="20"/>
              </w:rPr>
            </w:pPr>
            <w:r w:rsidRPr="001D71F0">
              <w:rPr>
                <w:rFonts w:eastAsia="Times New Roman CYR" w:cs="Times New Roman"/>
                <w:sz w:val="20"/>
                <w:szCs w:val="20"/>
              </w:rPr>
              <w:t>Каждый собственник самостоятельно</w:t>
            </w:r>
          </w:p>
          <w:p w:rsidR="009113E7" w:rsidRPr="001D71F0" w:rsidRDefault="009113E7" w:rsidP="00355BFF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</w:tbl>
    <w:p w:rsidR="004E0341" w:rsidRPr="001D71F0" w:rsidRDefault="004E0341" w:rsidP="00355BF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u w:val="single"/>
        </w:rPr>
      </w:pPr>
    </w:p>
    <w:p w:rsidR="00E342CC" w:rsidRPr="001D71F0" w:rsidRDefault="00E342CC">
      <w:pPr>
        <w:spacing w:after="0" w:line="240" w:lineRule="auto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br w:type="page"/>
      </w:r>
    </w:p>
    <w:p w:rsidR="00323B21" w:rsidRPr="00BB0949" w:rsidRDefault="00323B21" w:rsidP="00082588">
      <w:pPr>
        <w:pStyle w:val="ac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949">
        <w:rPr>
          <w:rFonts w:ascii="Times New Roman" w:hAnsi="Times New Roman"/>
          <w:b/>
          <w:sz w:val="24"/>
          <w:szCs w:val="24"/>
        </w:rPr>
        <w:t>Договорные отношения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При управлении домом управляющей организацией каждый собственник должен заключить договор управления!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В договоре должны быть указаны: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1.</w:t>
      </w:r>
      <w:r w:rsidRPr="001D71F0">
        <w:rPr>
          <w:rFonts w:ascii="Times New Roman" w:hAnsi="Times New Roman"/>
        </w:rPr>
        <w:tab/>
        <w:t>Состав общего имущества многоквартирного дома. Такой перечень у каждого дома индивидуальный, например, в него входят мусоропровод, лифт, тепловые пункты и т.д. От перечня зависит объём работ по содержанию дома.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2.</w:t>
      </w:r>
      <w:r w:rsidRPr="001D71F0">
        <w:rPr>
          <w:rFonts w:ascii="Times New Roman" w:hAnsi="Times New Roman"/>
        </w:rPr>
        <w:tab/>
        <w:t>Перечень работ и услуг по содержанию и ремонту общего имущества дома, порядок изменения перечня, а также набор коммунальных услуг.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3.</w:t>
      </w:r>
      <w:r w:rsidRPr="001D71F0">
        <w:rPr>
          <w:rFonts w:ascii="Times New Roman" w:hAnsi="Times New Roman"/>
        </w:rPr>
        <w:tab/>
        <w:t>Порядок определения размера платы за содержание и ремонт жилья и платы за коммунальные услуги, а также срок внесения этих платежей.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4.</w:t>
      </w:r>
      <w:r w:rsidRPr="001D71F0">
        <w:rPr>
          <w:rFonts w:ascii="Times New Roman" w:hAnsi="Times New Roman"/>
        </w:rPr>
        <w:tab/>
        <w:t>Порядок осуществления контроля над работой управляющей организации.</w:t>
      </w:r>
    </w:p>
    <w:p w:rsidR="009113E7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5.</w:t>
      </w:r>
      <w:r w:rsidRPr="001D71F0">
        <w:rPr>
          <w:rFonts w:ascii="Times New Roman" w:hAnsi="Times New Roman"/>
        </w:rPr>
        <w:tab/>
        <w:t>Срок действия договора.</w:t>
      </w:r>
    </w:p>
    <w:p w:rsidR="00514EBB" w:rsidRPr="001D71F0" w:rsidRDefault="009113E7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Если у вас есть вопросы, касающиеся обслуживания и ремонта Вашего дома, обращайтесь в Вашу управляющую организацию, к председателю ТСЖ или же к старшему по дому.</w:t>
      </w:r>
    </w:p>
    <w:p w:rsidR="009A7FDA" w:rsidRPr="001D71F0" w:rsidRDefault="009A7FDA" w:rsidP="00514E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С 1 сентября 2012 года </w:t>
      </w:r>
      <w:r w:rsidR="009E1C02" w:rsidRPr="001D71F0">
        <w:rPr>
          <w:rFonts w:ascii="Times New Roman" w:hAnsi="Times New Roman"/>
        </w:rPr>
        <w:t>л</w:t>
      </w:r>
      <w:r w:rsidRPr="001D71F0">
        <w:rPr>
          <w:rFonts w:ascii="Times New Roman" w:hAnsi="Times New Roman"/>
          <w:b/>
        </w:rPr>
        <w:t>юбой житель МКД получи</w:t>
      </w:r>
      <w:r w:rsidR="009E1C02" w:rsidRPr="001D71F0">
        <w:rPr>
          <w:rFonts w:ascii="Times New Roman" w:hAnsi="Times New Roman"/>
          <w:b/>
        </w:rPr>
        <w:t>л</w:t>
      </w:r>
      <w:r w:rsidRPr="001D71F0">
        <w:rPr>
          <w:rFonts w:ascii="Times New Roman" w:hAnsi="Times New Roman"/>
          <w:b/>
        </w:rPr>
        <w:t xml:space="preserve"> возможность перехода на прямые расчеты с ресурсоснабжающей организацией</w:t>
      </w:r>
      <w:r w:rsidRPr="001D71F0">
        <w:rPr>
          <w:rFonts w:ascii="Times New Roman" w:hAnsi="Times New Roman"/>
        </w:rPr>
        <w:t>. Обязательным условием для этого является принятие на общем собрании собственников жилья соответствующего решения (переход на непосредственное управление)</w:t>
      </w:r>
      <w:r w:rsidR="009E1C02" w:rsidRPr="001D71F0">
        <w:rPr>
          <w:rFonts w:ascii="Times New Roman" w:hAnsi="Times New Roman"/>
        </w:rPr>
        <w:t xml:space="preserve"> </w:t>
      </w:r>
      <w:r w:rsidR="009E1C02" w:rsidRPr="001D71F0">
        <w:rPr>
          <w:rFonts w:ascii="Times New Roman" w:hAnsi="Times New Roman"/>
          <w:i/>
        </w:rPr>
        <w:t>(см. постановление Правительства РФ от 06 мая 2011 г. №354)</w:t>
      </w:r>
      <w:r w:rsidRPr="001D71F0">
        <w:rPr>
          <w:rFonts w:ascii="Times New Roman" w:hAnsi="Times New Roman"/>
        </w:rPr>
        <w:t>.</w:t>
      </w:r>
    </w:p>
    <w:p w:rsidR="009A7FDA" w:rsidRPr="001D71F0" w:rsidRDefault="009E1C02" w:rsidP="00355BF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В </w:t>
      </w:r>
      <w:r w:rsidR="001F0B32" w:rsidRPr="001D71F0">
        <w:rPr>
          <w:rFonts w:ascii="Times New Roman" w:hAnsi="Times New Roman"/>
        </w:rPr>
        <w:t>связи с этим  в п</w:t>
      </w:r>
      <w:r w:rsidRPr="001D71F0">
        <w:rPr>
          <w:rFonts w:ascii="Times New Roman" w:hAnsi="Times New Roman"/>
        </w:rPr>
        <w:t xml:space="preserve">остановлении </w:t>
      </w:r>
      <w:r w:rsidR="001F0B32" w:rsidRPr="001D71F0">
        <w:rPr>
          <w:rFonts w:ascii="Times New Roman" w:hAnsi="Times New Roman"/>
        </w:rPr>
        <w:t>П</w:t>
      </w:r>
      <w:r w:rsidRPr="001D71F0">
        <w:rPr>
          <w:rFonts w:ascii="Times New Roman" w:hAnsi="Times New Roman"/>
        </w:rPr>
        <w:t>равительства РФ от 06 мая 2011г. №354 есть</w:t>
      </w:r>
      <w:r w:rsidR="009A7FDA" w:rsidRPr="001D71F0">
        <w:rPr>
          <w:rFonts w:ascii="Times New Roman" w:hAnsi="Times New Roman"/>
        </w:rPr>
        <w:t xml:space="preserve"> специальный раздел, определяющий порядок заключения договоров между потребителем и исполнителем коммунальных услуг, устанавливают перечень лиц, которые могут быть исполнителями в зависимости от способа управления МКД. Специально оговорены случаи, когда эти функции закреплены за  ресурсоснабжающей организацией.</w:t>
      </w:r>
    </w:p>
    <w:p w:rsidR="009A7FDA" w:rsidRPr="001D71F0" w:rsidRDefault="00A802C3" w:rsidP="00355BF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</w:rPr>
      </w:pPr>
      <w:r w:rsidRPr="001D71F0">
        <w:rPr>
          <w:rFonts w:ascii="Times New Roman" w:hAnsi="Times New Roman"/>
        </w:rPr>
        <w:br w:type="page"/>
      </w:r>
    </w:p>
    <w:p w:rsidR="00261BB9" w:rsidRPr="00BB0949" w:rsidRDefault="001A08F8" w:rsidP="00CD7826">
      <w:pPr>
        <w:pStyle w:val="ac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B0949">
        <w:rPr>
          <w:rFonts w:ascii="Times New Roman" w:hAnsi="Times New Roman"/>
          <w:b/>
          <w:sz w:val="24"/>
          <w:szCs w:val="24"/>
        </w:rPr>
        <w:t>Совет многоквартирного дома</w:t>
      </w:r>
    </w:p>
    <w:p w:rsidR="001A08F8" w:rsidRPr="001D71F0" w:rsidRDefault="001F0B32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В случае</w:t>
      </w:r>
      <w:r w:rsidR="00261BB9" w:rsidRPr="001D71F0">
        <w:rPr>
          <w:rFonts w:ascii="Times New Roman" w:hAnsi="Times New Roman"/>
        </w:rPr>
        <w:t xml:space="preserve"> если в </w:t>
      </w:r>
      <w:r w:rsidR="001A08F8" w:rsidRPr="001D71F0">
        <w:rPr>
          <w:rFonts w:ascii="Times New Roman" w:hAnsi="Times New Roman"/>
        </w:rPr>
        <w:t>МКД</w:t>
      </w:r>
      <w:r w:rsidR="00261BB9" w:rsidRPr="001D71F0">
        <w:rPr>
          <w:rFonts w:ascii="Times New Roman" w:hAnsi="Times New Roman"/>
        </w:rPr>
        <w:t xml:space="preserve">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</w:t>
      </w:r>
      <w:r w:rsidR="00261BB9" w:rsidRPr="001D71F0">
        <w:rPr>
          <w:rFonts w:ascii="Times New Roman" w:hAnsi="Times New Roman"/>
          <w:u w:val="single"/>
        </w:rPr>
        <w:t>обязаны</w:t>
      </w:r>
      <w:r w:rsidR="00261BB9" w:rsidRPr="001D71F0">
        <w:rPr>
          <w:rFonts w:ascii="Times New Roman" w:hAnsi="Times New Roman"/>
        </w:rPr>
        <w:t xml:space="preserve"> избрать совет многоквартирного дома из числа собственников помещений в данном доме. </w:t>
      </w:r>
    </w:p>
    <w:p w:rsidR="001A08F8" w:rsidRPr="001D71F0" w:rsidRDefault="001A08F8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Е</w:t>
      </w:r>
      <w:r w:rsidR="00261BB9" w:rsidRPr="001D71F0">
        <w:rPr>
          <w:rFonts w:ascii="Times New Roman" w:hAnsi="Times New Roman"/>
        </w:rPr>
        <w:t>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</w:t>
      </w:r>
      <w:r w:rsidRPr="001D71F0">
        <w:rPr>
          <w:rFonts w:ascii="Times New Roman" w:hAnsi="Times New Roman"/>
        </w:rPr>
        <w:t>иков помещений в МКД</w:t>
      </w:r>
      <w:r w:rsidR="00261BB9" w:rsidRPr="001D71F0">
        <w:rPr>
          <w:rFonts w:ascii="Times New Roman" w:hAnsi="Times New Roman"/>
        </w:rPr>
        <w:t xml:space="preserve">, </w:t>
      </w:r>
      <w:r w:rsidRPr="001D71F0">
        <w:rPr>
          <w:rFonts w:ascii="Times New Roman" w:hAnsi="Times New Roman"/>
        </w:rPr>
        <w:t>на котором избирается Совет МКД или принимается решение о создании в данном доме ТСЖ.</w:t>
      </w:r>
    </w:p>
    <w:p w:rsidR="00261BB9" w:rsidRPr="001D71F0" w:rsidRDefault="00ED717D" w:rsidP="00CD7826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/>
          <w:b/>
        </w:rPr>
      </w:pPr>
      <w:r w:rsidRPr="001D71F0">
        <w:rPr>
          <w:rFonts w:ascii="Times New Roman" w:hAnsi="Times New Roman"/>
          <w:b/>
        </w:rPr>
        <w:t xml:space="preserve">Функции и задачи </w:t>
      </w:r>
      <w:r w:rsidR="00261BB9" w:rsidRPr="001D71F0">
        <w:rPr>
          <w:rFonts w:ascii="Times New Roman" w:hAnsi="Times New Roman"/>
          <w:b/>
        </w:rPr>
        <w:t>Совет</w:t>
      </w:r>
      <w:r w:rsidRPr="001D71F0">
        <w:rPr>
          <w:rFonts w:ascii="Times New Roman" w:hAnsi="Times New Roman"/>
          <w:b/>
        </w:rPr>
        <w:t>а</w:t>
      </w:r>
      <w:r w:rsidR="00261BB9" w:rsidRPr="001D71F0">
        <w:rPr>
          <w:rFonts w:ascii="Times New Roman" w:hAnsi="Times New Roman"/>
          <w:b/>
        </w:rPr>
        <w:t xml:space="preserve"> </w:t>
      </w:r>
      <w:r w:rsidR="001A08F8" w:rsidRPr="001D71F0">
        <w:rPr>
          <w:rFonts w:ascii="Times New Roman" w:hAnsi="Times New Roman"/>
          <w:b/>
        </w:rPr>
        <w:t>МКД</w:t>
      </w:r>
      <w:r w:rsidR="00261BB9" w:rsidRPr="001D71F0">
        <w:rPr>
          <w:rFonts w:ascii="Times New Roman" w:hAnsi="Times New Roman"/>
          <w:b/>
        </w:rPr>
        <w:t>:</w:t>
      </w:r>
    </w:p>
    <w:p w:rsidR="00261BB9" w:rsidRPr="001D71F0" w:rsidRDefault="00261BB9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>1) обеспечивает выполнение решений общего собрания собственников помещений в многоквартирном доме;</w:t>
      </w:r>
    </w:p>
    <w:p w:rsidR="009A7FDA" w:rsidRPr="001D71F0" w:rsidRDefault="00261BB9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2) выносит на общее собрание собственников помещений в </w:t>
      </w:r>
      <w:r w:rsidR="001A08F8" w:rsidRPr="001D71F0">
        <w:rPr>
          <w:rFonts w:ascii="Times New Roman" w:hAnsi="Times New Roman"/>
        </w:rPr>
        <w:t xml:space="preserve">МКД </w:t>
      </w:r>
      <w:r w:rsidRPr="001D71F0">
        <w:rPr>
          <w:rFonts w:ascii="Times New Roman" w:hAnsi="Times New Roman"/>
        </w:rPr>
        <w:t xml:space="preserve">для обсуждения предложения о порядке пользования общим имуществом в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</w:t>
      </w:r>
      <w:r w:rsidR="001A08F8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 xml:space="preserve">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</w:t>
      </w:r>
      <w:r w:rsidR="001A08F8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 xml:space="preserve">, избираемых комиссий и другие предложения по вопросам, принятие решений по которым не противоречит </w:t>
      </w:r>
      <w:r w:rsidR="00ED717D" w:rsidRPr="001D71F0">
        <w:rPr>
          <w:rFonts w:ascii="Times New Roman" w:hAnsi="Times New Roman"/>
        </w:rPr>
        <w:t>Жилищному к</w:t>
      </w:r>
      <w:r w:rsidRPr="001D71F0">
        <w:rPr>
          <w:rFonts w:ascii="Times New Roman" w:hAnsi="Times New Roman"/>
        </w:rPr>
        <w:t>одексу</w:t>
      </w:r>
      <w:r w:rsidR="00ED717D" w:rsidRPr="001D71F0">
        <w:rPr>
          <w:rFonts w:ascii="Times New Roman" w:hAnsi="Times New Roman"/>
        </w:rPr>
        <w:t xml:space="preserve"> РФ</w:t>
      </w:r>
      <w:r w:rsidRPr="001D71F0">
        <w:rPr>
          <w:rFonts w:ascii="Times New Roman" w:hAnsi="Times New Roman"/>
        </w:rPr>
        <w:t>;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3) представляет собственникам помещений в </w:t>
      </w:r>
      <w:r w:rsidR="00072467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 xml:space="preserve"> предложения по вопросам планирования управления </w:t>
      </w:r>
      <w:r w:rsidR="001A08F8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>, организации такого управления, содержания и ремонта общего имущества в данном доме;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4) представляет собственникам помещений в </w:t>
      </w:r>
      <w:r w:rsidR="001A08F8" w:rsidRPr="001D71F0">
        <w:rPr>
          <w:rFonts w:ascii="Times New Roman" w:hAnsi="Times New Roman" w:cs="Times New Roman"/>
          <w:sz w:val="22"/>
          <w:szCs w:val="22"/>
        </w:rPr>
        <w:t xml:space="preserve">МКД </w:t>
      </w:r>
      <w:r w:rsidRPr="001D71F0">
        <w:rPr>
          <w:rFonts w:ascii="Times New Roman" w:hAnsi="Times New Roman" w:cs="Times New Roman"/>
          <w:sz w:val="22"/>
          <w:szCs w:val="22"/>
        </w:rPr>
        <w:t xml:space="preserve">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</w:t>
      </w:r>
      <w:r w:rsidR="001A08F8" w:rsidRPr="001D71F0">
        <w:rPr>
          <w:rFonts w:ascii="Times New Roman" w:hAnsi="Times New Roman" w:cs="Times New Roman"/>
          <w:sz w:val="22"/>
          <w:szCs w:val="22"/>
        </w:rPr>
        <w:t xml:space="preserve">МКД </w:t>
      </w:r>
      <w:r w:rsidRPr="001D71F0">
        <w:rPr>
          <w:rFonts w:ascii="Times New Roman" w:hAnsi="Times New Roman" w:cs="Times New Roman"/>
          <w:sz w:val="22"/>
          <w:szCs w:val="22"/>
        </w:rPr>
        <w:t>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5) осуществляет контроль за оказанием услуг и (или) выполнением работ по управлению </w:t>
      </w:r>
      <w:r w:rsidR="001A08F8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 xml:space="preserve">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</w:t>
      </w:r>
      <w:r w:rsidR="001A08F8" w:rsidRPr="001D71F0">
        <w:rPr>
          <w:rFonts w:ascii="Times New Roman" w:hAnsi="Times New Roman" w:cs="Times New Roman"/>
          <w:sz w:val="22"/>
          <w:szCs w:val="22"/>
        </w:rPr>
        <w:t xml:space="preserve">МКД </w:t>
      </w:r>
      <w:r w:rsidRPr="001D71F0">
        <w:rPr>
          <w:rFonts w:ascii="Times New Roman" w:hAnsi="Times New Roman" w:cs="Times New Roman"/>
          <w:sz w:val="22"/>
          <w:szCs w:val="22"/>
        </w:rPr>
        <w:t>и пользователям таких помещений, в том числе помещений, входящих в состав общего имущества в данном доме;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6) представляет на утверждение годового общего собрания собственников помещений в </w:t>
      </w:r>
      <w:r w:rsidR="001A08F8" w:rsidRPr="001D71F0">
        <w:rPr>
          <w:rFonts w:ascii="Times New Roman" w:hAnsi="Times New Roman" w:cs="Times New Roman"/>
          <w:sz w:val="22"/>
          <w:szCs w:val="22"/>
        </w:rPr>
        <w:t xml:space="preserve">МКД </w:t>
      </w:r>
      <w:r w:rsidRPr="001D71F0">
        <w:rPr>
          <w:rFonts w:ascii="Times New Roman" w:hAnsi="Times New Roman" w:cs="Times New Roman"/>
          <w:sz w:val="22"/>
          <w:szCs w:val="22"/>
        </w:rPr>
        <w:t>отчет о проделанной работе.</w:t>
      </w:r>
    </w:p>
    <w:p w:rsidR="00DA3BD1" w:rsidRPr="001D71F0" w:rsidRDefault="001A08F8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Из числа членов совета многоквартирного дома на общем собрании собственников помещений в </w:t>
      </w:r>
      <w:r w:rsidR="00DA3BD1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 xml:space="preserve"> избирается председатель совета МКД, который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 осуществляет руководство текущей деятельностью совета многоквартирного дома и подотчетен общему собранию собственников помещений</w:t>
      </w:r>
      <w:r w:rsidR="00693F74" w:rsidRPr="001D71F0">
        <w:rPr>
          <w:rFonts w:ascii="Times New Roman" w:hAnsi="Times New Roman" w:cs="Times New Roman"/>
          <w:sz w:val="22"/>
          <w:szCs w:val="22"/>
        </w:rPr>
        <w:t xml:space="preserve"> в МКД</w:t>
      </w:r>
      <w:r w:rsidR="00261BB9" w:rsidRPr="001D71F0">
        <w:rPr>
          <w:rFonts w:ascii="Times New Roman" w:hAnsi="Times New Roman" w:cs="Times New Roman"/>
          <w:sz w:val="22"/>
          <w:szCs w:val="22"/>
        </w:rPr>
        <w:t>.</w:t>
      </w:r>
      <w:r w:rsidR="00DA3BD1" w:rsidRPr="001D71F0">
        <w:rPr>
          <w:rFonts w:ascii="Times New Roman" w:hAnsi="Times New Roman" w:cs="Times New Roman"/>
          <w:sz w:val="22"/>
          <w:szCs w:val="22"/>
        </w:rPr>
        <w:t xml:space="preserve"> Председатель совета МКД принимает участие в переговорах об условиях заключения договора управления МКД. После заключения данного договора собственники помещений в МКД вправе потребовать от упра</w:t>
      </w:r>
      <w:r w:rsidR="001F0B32" w:rsidRPr="001D71F0">
        <w:rPr>
          <w:rFonts w:ascii="Times New Roman" w:hAnsi="Times New Roman" w:cs="Times New Roman"/>
          <w:sz w:val="22"/>
          <w:szCs w:val="22"/>
        </w:rPr>
        <w:t>в</w:t>
      </w:r>
      <w:r w:rsidR="00DA3BD1" w:rsidRPr="001D71F0">
        <w:rPr>
          <w:rFonts w:ascii="Times New Roman" w:hAnsi="Times New Roman" w:cs="Times New Roman"/>
          <w:sz w:val="22"/>
          <w:szCs w:val="22"/>
        </w:rPr>
        <w:t>ляющей организации копии этого договора, а при непосредственном способе управлении -</w:t>
      </w:r>
      <w:r w:rsidR="00697247" w:rsidRPr="001D71F0">
        <w:rPr>
          <w:rFonts w:ascii="Times New Roman" w:hAnsi="Times New Roman" w:cs="Times New Roman"/>
          <w:sz w:val="22"/>
          <w:szCs w:val="22"/>
        </w:rPr>
        <w:t xml:space="preserve"> </w:t>
      </w:r>
      <w:r w:rsidR="00DA3BD1" w:rsidRPr="001D71F0">
        <w:rPr>
          <w:rFonts w:ascii="Times New Roman" w:hAnsi="Times New Roman" w:cs="Times New Roman"/>
          <w:sz w:val="22"/>
          <w:szCs w:val="22"/>
        </w:rPr>
        <w:t>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</w:t>
      </w:r>
      <w:r w:rsidR="001F0B32" w:rsidRPr="001D71F0">
        <w:rPr>
          <w:rFonts w:ascii="Times New Roman" w:hAnsi="Times New Roman" w:cs="Times New Roman"/>
          <w:sz w:val="22"/>
          <w:szCs w:val="22"/>
        </w:rPr>
        <w:t>.</w:t>
      </w:r>
    </w:p>
    <w:p w:rsidR="00261BB9" w:rsidRPr="001D71F0" w:rsidRDefault="00ED717D" w:rsidP="00CD7826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1F0">
        <w:rPr>
          <w:rFonts w:ascii="Times New Roman" w:hAnsi="Times New Roman" w:cs="Times New Roman"/>
          <w:b/>
          <w:sz w:val="22"/>
          <w:szCs w:val="22"/>
        </w:rPr>
        <w:t xml:space="preserve">Функции </w:t>
      </w:r>
      <w:r w:rsidR="00261BB9" w:rsidRPr="001D71F0">
        <w:rPr>
          <w:rFonts w:ascii="Times New Roman" w:hAnsi="Times New Roman" w:cs="Times New Roman"/>
          <w:b/>
          <w:sz w:val="22"/>
          <w:szCs w:val="22"/>
        </w:rPr>
        <w:t>Председател</w:t>
      </w:r>
      <w:r w:rsidRPr="001D71F0">
        <w:rPr>
          <w:rFonts w:ascii="Times New Roman" w:hAnsi="Times New Roman" w:cs="Times New Roman"/>
          <w:b/>
          <w:sz w:val="22"/>
          <w:szCs w:val="22"/>
        </w:rPr>
        <w:t>я</w:t>
      </w:r>
      <w:r w:rsidR="00261BB9" w:rsidRPr="001D71F0">
        <w:rPr>
          <w:rFonts w:ascii="Times New Roman" w:hAnsi="Times New Roman" w:cs="Times New Roman"/>
          <w:b/>
          <w:sz w:val="22"/>
          <w:szCs w:val="22"/>
        </w:rPr>
        <w:t xml:space="preserve"> совета </w:t>
      </w:r>
      <w:r w:rsidRPr="001D71F0">
        <w:rPr>
          <w:rFonts w:ascii="Times New Roman" w:hAnsi="Times New Roman" w:cs="Times New Roman"/>
          <w:b/>
          <w:sz w:val="22"/>
          <w:szCs w:val="22"/>
        </w:rPr>
        <w:t>МКД</w:t>
      </w:r>
      <w:r w:rsidR="00261BB9" w:rsidRPr="001D71F0">
        <w:rPr>
          <w:rFonts w:ascii="Times New Roman" w:hAnsi="Times New Roman" w:cs="Times New Roman"/>
          <w:b/>
          <w:sz w:val="22"/>
          <w:szCs w:val="22"/>
        </w:rPr>
        <w:t>:</w:t>
      </w:r>
    </w:p>
    <w:p w:rsidR="00DA3BD1" w:rsidRPr="001D71F0" w:rsidRDefault="001F0B32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823"/>
      <w:bookmarkEnd w:id="1"/>
      <w:r w:rsidRPr="001D71F0">
        <w:rPr>
          <w:rFonts w:ascii="Times New Roman" w:hAnsi="Times New Roman" w:cs="Times New Roman"/>
          <w:sz w:val="22"/>
          <w:szCs w:val="22"/>
        </w:rPr>
        <w:t>1)</w:t>
      </w:r>
      <w:r w:rsidR="00693F74" w:rsidRPr="001D71F0">
        <w:rPr>
          <w:rFonts w:ascii="Times New Roman" w:hAnsi="Times New Roman" w:cs="Times New Roman"/>
          <w:sz w:val="22"/>
          <w:szCs w:val="22"/>
        </w:rPr>
        <w:t xml:space="preserve"> 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доводит до сведения общего собрания собственников помещений в многоквартирном доме результаты </w:t>
      </w:r>
      <w:r w:rsidR="00DA3BD1" w:rsidRPr="001D71F0">
        <w:rPr>
          <w:rFonts w:ascii="Times New Roman" w:hAnsi="Times New Roman" w:cs="Times New Roman"/>
          <w:sz w:val="22"/>
          <w:szCs w:val="22"/>
        </w:rPr>
        <w:t>работы в сфере управления МКД</w:t>
      </w:r>
      <w:r w:rsidR="00261BB9" w:rsidRPr="001D71F0">
        <w:rPr>
          <w:rFonts w:ascii="Times New Roman" w:hAnsi="Times New Roman" w:cs="Times New Roman"/>
          <w:sz w:val="22"/>
          <w:szCs w:val="22"/>
        </w:rPr>
        <w:t>;</w:t>
      </w:r>
    </w:p>
    <w:p w:rsidR="00DA3BD1" w:rsidRPr="001D71F0" w:rsidRDefault="001F0B32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>2)</w:t>
      </w:r>
      <w:r w:rsidR="00DA3BD1" w:rsidRPr="001D71F0">
        <w:rPr>
          <w:rFonts w:ascii="Times New Roman" w:hAnsi="Times New Roman" w:cs="Times New Roman"/>
          <w:sz w:val="22"/>
          <w:szCs w:val="22"/>
        </w:rPr>
        <w:t xml:space="preserve"> 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на основании доверенности, выданной собственниками помещений в </w:t>
      </w:r>
      <w:r w:rsidR="00693F74" w:rsidRPr="001D71F0">
        <w:rPr>
          <w:rFonts w:ascii="Times New Roman" w:hAnsi="Times New Roman" w:cs="Times New Roman"/>
          <w:sz w:val="22"/>
          <w:szCs w:val="22"/>
        </w:rPr>
        <w:t>МКД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, </w:t>
      </w:r>
      <w:r w:rsidR="00ED717D" w:rsidRPr="001D71F0">
        <w:rPr>
          <w:rFonts w:ascii="Times New Roman" w:hAnsi="Times New Roman" w:cs="Times New Roman"/>
          <w:sz w:val="22"/>
          <w:szCs w:val="22"/>
        </w:rPr>
        <w:t>на условиях, указанных в решении общего собрания собственников помещений в данном доме:</w:t>
      </w:r>
    </w:p>
    <w:p w:rsidR="00DA3BD1" w:rsidRPr="001D71F0" w:rsidRDefault="00DA3BD1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а) </w:t>
      </w:r>
      <w:r w:rsidR="00ED717D" w:rsidRPr="001D71F0">
        <w:rPr>
          <w:rFonts w:ascii="Times New Roman" w:hAnsi="Times New Roman" w:cs="Times New Roman"/>
          <w:sz w:val="22"/>
          <w:szCs w:val="22"/>
        </w:rPr>
        <w:t xml:space="preserve">заключает 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договор управления многоквартирным домом или </w:t>
      </w:r>
      <w:r w:rsidR="00693F74" w:rsidRPr="001D71F0">
        <w:rPr>
          <w:rFonts w:ascii="Times New Roman" w:hAnsi="Times New Roman" w:cs="Times New Roman"/>
          <w:sz w:val="22"/>
          <w:szCs w:val="22"/>
        </w:rPr>
        <w:t>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</w:t>
      </w:r>
      <w:r w:rsidRPr="001D71F0">
        <w:rPr>
          <w:rFonts w:ascii="Times New Roman" w:hAnsi="Times New Roman" w:cs="Times New Roman"/>
          <w:sz w:val="22"/>
          <w:szCs w:val="22"/>
        </w:rPr>
        <w:t>и,</w:t>
      </w:r>
    </w:p>
    <w:p w:rsidR="00ED717D" w:rsidRPr="001D71F0" w:rsidRDefault="00DA3BD1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б) </w:t>
      </w:r>
      <w:r w:rsidR="00ED717D" w:rsidRPr="001D71F0">
        <w:rPr>
          <w:rFonts w:ascii="Times New Roman" w:hAnsi="Times New Roman" w:cs="Times New Roman"/>
          <w:sz w:val="22"/>
          <w:szCs w:val="22"/>
        </w:rPr>
        <w:t xml:space="preserve">заключает </w:t>
      </w:r>
      <w:r w:rsidRPr="001D71F0">
        <w:rPr>
          <w:rFonts w:ascii="Times New Roman" w:hAnsi="Times New Roman" w:cs="Times New Roman"/>
          <w:sz w:val="22"/>
          <w:szCs w:val="22"/>
        </w:rPr>
        <w:t>договоры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  <w:r w:rsidR="00ED717D" w:rsidRPr="001D71F0">
        <w:rPr>
          <w:rFonts w:ascii="Times New Roman" w:hAnsi="Times New Roman" w:cs="Times New Roman"/>
          <w:sz w:val="22"/>
          <w:szCs w:val="22"/>
        </w:rPr>
        <w:t>;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0B32" w:rsidRPr="001D71F0" w:rsidRDefault="00ED717D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>в</w:t>
      </w:r>
      <w:r w:rsidR="001F0B32" w:rsidRPr="001D71F0">
        <w:rPr>
          <w:rFonts w:ascii="Times New Roman" w:hAnsi="Times New Roman" w:cs="Times New Roman"/>
          <w:sz w:val="22"/>
          <w:szCs w:val="22"/>
        </w:rPr>
        <w:t>) ос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</w:t>
      </w:r>
      <w:r w:rsidR="001F0B32" w:rsidRPr="001D71F0">
        <w:rPr>
          <w:rFonts w:ascii="Times New Roman" w:hAnsi="Times New Roman" w:cs="Times New Roman"/>
          <w:sz w:val="22"/>
          <w:szCs w:val="22"/>
        </w:rPr>
        <w:t>МКД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 на основании доверенности, в</w:t>
      </w:r>
      <w:r w:rsidR="001F0B32" w:rsidRPr="001D71F0">
        <w:rPr>
          <w:rFonts w:ascii="Times New Roman" w:hAnsi="Times New Roman" w:cs="Times New Roman"/>
          <w:sz w:val="22"/>
          <w:szCs w:val="22"/>
        </w:rPr>
        <w:t>ыданной собственниками</w:t>
      </w:r>
      <w:r w:rsidR="00261BB9" w:rsidRPr="001D71F0">
        <w:rPr>
          <w:rFonts w:ascii="Times New Roman" w:hAnsi="Times New Roman" w:cs="Times New Roman"/>
          <w:sz w:val="22"/>
          <w:szCs w:val="22"/>
        </w:rPr>
        <w:t>,</w:t>
      </w:r>
    </w:p>
    <w:p w:rsidR="001F0B32" w:rsidRPr="001D71F0" w:rsidRDefault="00ED717D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>г</w:t>
      </w:r>
      <w:r w:rsidR="001F0B32" w:rsidRPr="001D71F0">
        <w:rPr>
          <w:rFonts w:ascii="Times New Roman" w:hAnsi="Times New Roman" w:cs="Times New Roman"/>
          <w:sz w:val="22"/>
          <w:szCs w:val="22"/>
        </w:rPr>
        <w:t>)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 подписывает акты приемки оказанных услуг и (или) выполненных работ по содержанию и текущему ремонту общего имущества в </w:t>
      </w:r>
      <w:r w:rsidR="001F0B32" w:rsidRPr="001D71F0">
        <w:rPr>
          <w:rFonts w:ascii="Times New Roman" w:hAnsi="Times New Roman" w:cs="Times New Roman"/>
          <w:sz w:val="22"/>
          <w:szCs w:val="22"/>
        </w:rPr>
        <w:t>МКД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</w:t>
      </w:r>
    </w:p>
    <w:p w:rsidR="00261BB9" w:rsidRPr="001D71F0" w:rsidRDefault="00ED717D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>д</w:t>
      </w:r>
      <w:r w:rsidR="001F0B32" w:rsidRPr="001D71F0">
        <w:rPr>
          <w:rFonts w:ascii="Times New Roman" w:hAnsi="Times New Roman" w:cs="Times New Roman"/>
          <w:sz w:val="22"/>
          <w:szCs w:val="22"/>
        </w:rPr>
        <w:t>)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 направляет в органы местного самоуправления обращения о невыполнении управляющей организацией обязательств, предусмотренных частью 2 статьи 162 настоящего Кодекса;</w:t>
      </w:r>
    </w:p>
    <w:p w:rsidR="00261BB9" w:rsidRPr="001D71F0" w:rsidRDefault="00ED717D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>е)</w:t>
      </w:r>
      <w:r w:rsidR="00261BB9" w:rsidRPr="001D71F0">
        <w:rPr>
          <w:rFonts w:ascii="Times New Roman" w:hAnsi="Times New Roman" w:cs="Times New Roman"/>
          <w:sz w:val="22"/>
          <w:szCs w:val="22"/>
        </w:rPr>
        <w:t xml:space="preserve">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Совет </w:t>
      </w:r>
      <w:r w:rsidR="00693F74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 xml:space="preserve"> действует до переизбрания на общем собрании собственников помещений </w:t>
      </w:r>
      <w:r w:rsidR="00693F74" w:rsidRPr="001D71F0">
        <w:rPr>
          <w:rFonts w:ascii="Times New Roman" w:hAnsi="Times New Roman" w:cs="Times New Roman"/>
          <w:sz w:val="22"/>
          <w:szCs w:val="22"/>
        </w:rPr>
        <w:t>в</w:t>
      </w:r>
      <w:r w:rsidRPr="001D71F0">
        <w:rPr>
          <w:rFonts w:ascii="Times New Roman" w:hAnsi="Times New Roman" w:cs="Times New Roman"/>
          <w:sz w:val="22"/>
          <w:szCs w:val="22"/>
        </w:rPr>
        <w:t xml:space="preserve"> доме или в случае принятия решения о создании </w:t>
      </w:r>
      <w:r w:rsidR="00693F74" w:rsidRPr="001D71F0">
        <w:rPr>
          <w:rFonts w:ascii="Times New Roman" w:hAnsi="Times New Roman" w:cs="Times New Roman"/>
          <w:sz w:val="22"/>
          <w:szCs w:val="22"/>
        </w:rPr>
        <w:t xml:space="preserve">ТСЖ </w:t>
      </w:r>
      <w:r w:rsidRPr="001D71F0">
        <w:rPr>
          <w:rFonts w:ascii="Times New Roman" w:hAnsi="Times New Roman" w:cs="Times New Roman"/>
          <w:sz w:val="22"/>
          <w:szCs w:val="22"/>
        </w:rPr>
        <w:t xml:space="preserve">до избрания правления </w:t>
      </w:r>
      <w:r w:rsidR="00693F74" w:rsidRPr="001D71F0">
        <w:rPr>
          <w:rFonts w:ascii="Times New Roman" w:hAnsi="Times New Roman" w:cs="Times New Roman"/>
          <w:sz w:val="22"/>
          <w:szCs w:val="22"/>
        </w:rPr>
        <w:t>ТСЖ</w:t>
      </w:r>
      <w:r w:rsidRPr="001D71F0">
        <w:rPr>
          <w:rFonts w:ascii="Times New Roman" w:hAnsi="Times New Roman" w:cs="Times New Roman"/>
          <w:sz w:val="22"/>
          <w:szCs w:val="22"/>
        </w:rPr>
        <w:t>.</w:t>
      </w:r>
    </w:p>
    <w:p w:rsidR="00261BB9" w:rsidRPr="001D71F0" w:rsidRDefault="00261BB9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1D71F0">
        <w:rPr>
          <w:rFonts w:ascii="Times New Roman" w:hAnsi="Times New Roman"/>
        </w:rPr>
        <w:t xml:space="preserve">Совет </w:t>
      </w:r>
      <w:r w:rsidR="00366310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 xml:space="preserve">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</w:t>
      </w:r>
      <w:r w:rsidR="00693F74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 xml:space="preserve"> может быть досрочно переизбран общим собранием собственников помещений в </w:t>
      </w:r>
      <w:r w:rsidR="00366310" w:rsidRPr="001D71F0">
        <w:rPr>
          <w:rFonts w:ascii="Times New Roman" w:hAnsi="Times New Roman"/>
        </w:rPr>
        <w:t>МКД</w:t>
      </w:r>
      <w:r w:rsidRPr="001D71F0">
        <w:rPr>
          <w:rFonts w:ascii="Times New Roman" w:hAnsi="Times New Roman"/>
        </w:rPr>
        <w:t>.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Для подготовки предложений по отдельным вопросам, связанным с деятельностью по управлению </w:t>
      </w:r>
      <w:r w:rsidR="00693F74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 xml:space="preserve">, могут избираться комиссии собственников помещений в данном доме, которые являются коллегиальными совещательными органами управления </w:t>
      </w:r>
      <w:r w:rsidR="00693F74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>.</w:t>
      </w:r>
    </w:p>
    <w:p w:rsidR="00261BB9" w:rsidRPr="001D71F0" w:rsidRDefault="00261BB9" w:rsidP="00514EB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D71F0">
        <w:rPr>
          <w:rFonts w:ascii="Times New Roman" w:hAnsi="Times New Roman" w:cs="Times New Roman"/>
          <w:sz w:val="22"/>
          <w:szCs w:val="22"/>
        </w:rPr>
        <w:t xml:space="preserve">Комиссии собственников помещений в многоквартирном доме избираются по решению общего собрания собственников помещений в </w:t>
      </w:r>
      <w:r w:rsidR="00693F74" w:rsidRPr="001D71F0">
        <w:rPr>
          <w:rFonts w:ascii="Times New Roman" w:hAnsi="Times New Roman" w:cs="Times New Roman"/>
          <w:sz w:val="22"/>
          <w:szCs w:val="22"/>
        </w:rPr>
        <w:t>МКД</w:t>
      </w:r>
      <w:r w:rsidRPr="001D71F0">
        <w:rPr>
          <w:rFonts w:ascii="Times New Roman" w:hAnsi="Times New Roman" w:cs="Times New Roman"/>
          <w:sz w:val="22"/>
          <w:szCs w:val="22"/>
        </w:rPr>
        <w:t xml:space="preserve"> или по решению совета </w:t>
      </w:r>
      <w:r w:rsidR="00693F74" w:rsidRPr="001D71F0">
        <w:rPr>
          <w:rFonts w:ascii="Times New Roman" w:hAnsi="Times New Roman" w:cs="Times New Roman"/>
          <w:sz w:val="22"/>
          <w:szCs w:val="22"/>
        </w:rPr>
        <w:t>МКД</w:t>
      </w:r>
      <w:r w:rsidR="00366310" w:rsidRPr="001D71F0">
        <w:rPr>
          <w:rFonts w:ascii="Times New Roman" w:hAnsi="Times New Roman" w:cs="Times New Roman"/>
          <w:sz w:val="22"/>
          <w:szCs w:val="22"/>
        </w:rPr>
        <w:t xml:space="preserve"> </w:t>
      </w:r>
      <w:r w:rsidRPr="001D71F0">
        <w:rPr>
          <w:rFonts w:ascii="Times New Roman" w:hAnsi="Times New Roman"/>
          <w:i/>
        </w:rPr>
        <w:t>(см.статью 161.1. Ж</w:t>
      </w:r>
      <w:r w:rsidR="00366310" w:rsidRPr="001D71F0">
        <w:rPr>
          <w:rFonts w:ascii="Times New Roman" w:hAnsi="Times New Roman"/>
          <w:i/>
        </w:rPr>
        <w:t>илищного кодекса</w:t>
      </w:r>
      <w:r w:rsidRPr="001D71F0">
        <w:rPr>
          <w:rFonts w:ascii="Times New Roman" w:hAnsi="Times New Roman"/>
          <w:i/>
        </w:rPr>
        <w:t xml:space="preserve"> РФ).</w:t>
      </w:r>
    </w:p>
    <w:p w:rsidR="009A7FDA" w:rsidRPr="001D71F0" w:rsidRDefault="00580087" w:rsidP="00514EB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u w:val="single"/>
        </w:rPr>
      </w:pPr>
      <w:r w:rsidRPr="001D71F0">
        <w:rPr>
          <w:rFonts w:ascii="Times New Roman" w:hAnsi="Times New Roman"/>
          <w:b/>
          <w:u w:val="single"/>
        </w:rPr>
        <w:br w:type="page"/>
      </w:r>
    </w:p>
    <w:p w:rsidR="004E0341" w:rsidRPr="00BB0949" w:rsidRDefault="004E0341" w:rsidP="00514EBB">
      <w:pPr>
        <w:pStyle w:val="ac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949">
        <w:rPr>
          <w:rFonts w:ascii="Times New Roman" w:hAnsi="Times New Roman"/>
          <w:b/>
          <w:sz w:val="24"/>
          <w:szCs w:val="24"/>
        </w:rPr>
        <w:t>Полезные контакты</w:t>
      </w:r>
    </w:p>
    <w:p w:rsidR="004E0341" w:rsidRPr="001D71F0" w:rsidRDefault="004E0341" w:rsidP="00355BF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u w:val="single"/>
        </w:rPr>
      </w:pPr>
    </w:p>
    <w:tbl>
      <w:tblPr>
        <w:tblW w:w="6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138"/>
        <w:gridCol w:w="2233"/>
        <w:gridCol w:w="1630"/>
      </w:tblGrid>
      <w:tr w:rsidR="003D7F3A" w:rsidRPr="001D71F0" w:rsidTr="00B737E9">
        <w:tc>
          <w:tcPr>
            <w:tcW w:w="675" w:type="dxa"/>
          </w:tcPr>
          <w:p w:rsidR="00355BFF" w:rsidRPr="001D71F0" w:rsidRDefault="00355BFF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7" w:type="dxa"/>
          </w:tcPr>
          <w:p w:rsidR="00355BFF" w:rsidRPr="001D71F0" w:rsidRDefault="00355BFF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274" w:type="dxa"/>
          </w:tcPr>
          <w:p w:rsidR="00355BFF" w:rsidRPr="001D71F0" w:rsidRDefault="002E0C65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659" w:type="dxa"/>
          </w:tcPr>
          <w:p w:rsidR="00355BFF" w:rsidRPr="001D71F0" w:rsidRDefault="002E0C65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</w:tr>
      <w:tr w:rsidR="003D7F3A" w:rsidRPr="001D71F0" w:rsidTr="00B737E9">
        <w:tc>
          <w:tcPr>
            <w:tcW w:w="675" w:type="dxa"/>
          </w:tcPr>
          <w:p w:rsidR="006E56C7" w:rsidRPr="001D71F0" w:rsidRDefault="006E56C7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6E56C7" w:rsidRPr="001D71F0" w:rsidRDefault="006E56C7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Ленобласти (Управление Роспотребнадзора по ЛО)</w:t>
            </w:r>
          </w:p>
        </w:tc>
        <w:tc>
          <w:tcPr>
            <w:tcW w:w="2274" w:type="dxa"/>
          </w:tcPr>
          <w:p w:rsidR="006E56C7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Вопросы контроля и надзора в сфере обеспечения санитарно-эпидемиологического благополучия населения, защиты прав потребителей и потребительского рынка.</w:t>
            </w:r>
          </w:p>
        </w:tc>
        <w:tc>
          <w:tcPr>
            <w:tcW w:w="1659" w:type="dxa"/>
          </w:tcPr>
          <w:p w:rsidR="003D7F3A" w:rsidRPr="001D71F0" w:rsidRDefault="006E56C7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8 (812)</w:t>
            </w:r>
            <w:r w:rsidRPr="001D71F0">
              <w:rPr>
                <w:rFonts w:ascii="Times New Roman" w:hAnsi="Times New Roman"/>
                <w:sz w:val="20"/>
                <w:szCs w:val="20"/>
              </w:rPr>
              <w:br/>
              <w:t>448-04-00</w:t>
            </w:r>
            <w:r w:rsidR="003D7F3A" w:rsidRPr="001D71F0">
              <w:rPr>
                <w:rFonts w:ascii="Times New Roman" w:hAnsi="Times New Roman"/>
                <w:sz w:val="20"/>
                <w:szCs w:val="20"/>
              </w:rPr>
              <w:t xml:space="preserve"> («горячая линия»);</w:t>
            </w:r>
            <w:r w:rsidR="003D7F3A" w:rsidRPr="001D71F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D7F3A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8 (812) </w:t>
            </w:r>
          </w:p>
          <w:p w:rsidR="006E56C7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365-18-00 (приемная, тел./факс)</w:t>
            </w:r>
          </w:p>
        </w:tc>
      </w:tr>
      <w:tr w:rsidR="003D7F3A" w:rsidRPr="001D71F0" w:rsidTr="00B737E9">
        <w:tc>
          <w:tcPr>
            <w:tcW w:w="675" w:type="dxa"/>
          </w:tcPr>
          <w:p w:rsidR="003D7F3A" w:rsidRPr="001D71F0" w:rsidRDefault="003D7F3A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3D7F3A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Департамент Федеральной службы по надзору в сфере природопользования по Северо-Западному Федеральному округу</w:t>
            </w:r>
          </w:p>
          <w:p w:rsidR="003D7F3A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(Департамент Росприроднадзора</w:t>
            </w:r>
          </w:p>
          <w:p w:rsidR="003D7F3A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по СЗФО)</w:t>
            </w:r>
          </w:p>
        </w:tc>
        <w:tc>
          <w:tcPr>
            <w:tcW w:w="2274" w:type="dxa"/>
          </w:tcPr>
          <w:p w:rsidR="0060405E" w:rsidRPr="001D71F0" w:rsidRDefault="0060405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Вопросы в области охраны, использования и воспроизводства природных ресурсов, а также качества окружающей природной среды,</w:t>
            </w:r>
          </w:p>
          <w:p w:rsidR="003D7F3A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информация о незаконных свалках бытового мусора.</w:t>
            </w:r>
          </w:p>
          <w:p w:rsidR="003D7F3A" w:rsidRPr="001D71F0" w:rsidRDefault="003D7F3A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0405E" w:rsidRPr="001D71F0" w:rsidRDefault="0060405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8 (812) </w:t>
            </w:r>
          </w:p>
          <w:p w:rsidR="0060405E" w:rsidRPr="001D71F0" w:rsidRDefault="0060405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579-84-93 (приемная), </w:t>
            </w:r>
          </w:p>
          <w:p w:rsidR="0060405E" w:rsidRPr="001D71F0" w:rsidRDefault="00580087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0405E" w:rsidRPr="001D71F0">
              <w:rPr>
                <w:rFonts w:ascii="Times New Roman" w:hAnsi="Times New Roman"/>
                <w:sz w:val="20"/>
                <w:szCs w:val="20"/>
              </w:rPr>
              <w:t>(812) 719-84-25 (телефон доверия)</w:t>
            </w:r>
          </w:p>
          <w:p w:rsidR="0060405E" w:rsidRPr="001D71F0" w:rsidRDefault="0060405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8 (921)</w:t>
            </w:r>
            <w:r w:rsidRPr="001D71F0">
              <w:rPr>
                <w:rFonts w:ascii="Times New Roman" w:hAnsi="Times New Roman"/>
                <w:sz w:val="20"/>
                <w:szCs w:val="20"/>
              </w:rPr>
              <w:br/>
              <w:t xml:space="preserve">987-58-99 (оперативный дежурный </w:t>
            </w:r>
          </w:p>
          <w:p w:rsidR="003D7F3A" w:rsidRPr="001D71F0" w:rsidRDefault="0060405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для сообщений о чрезвычайных ситуациях)</w:t>
            </w:r>
          </w:p>
          <w:p w:rsidR="0060405E" w:rsidRPr="001D71F0" w:rsidRDefault="0060405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F3A" w:rsidRPr="001D71F0" w:rsidTr="00B737E9">
        <w:tc>
          <w:tcPr>
            <w:tcW w:w="675" w:type="dxa"/>
          </w:tcPr>
          <w:p w:rsidR="006E56C7" w:rsidRPr="001D71F0" w:rsidRDefault="006E56C7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6E56C7" w:rsidRPr="001D71F0" w:rsidRDefault="006E56C7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Правительство Ленинградской области</w:t>
            </w:r>
          </w:p>
        </w:tc>
        <w:tc>
          <w:tcPr>
            <w:tcW w:w="2274" w:type="dxa"/>
          </w:tcPr>
          <w:p w:rsidR="006E56C7" w:rsidRPr="001D71F0" w:rsidRDefault="006E56C7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E56C7" w:rsidRPr="001D71F0" w:rsidRDefault="006E56C7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8 (812) </w:t>
            </w:r>
            <w:r w:rsidRPr="001D71F0">
              <w:rPr>
                <w:rFonts w:ascii="Times New Roman" w:hAnsi="Times New Roman"/>
                <w:sz w:val="20"/>
                <w:szCs w:val="20"/>
              </w:rPr>
              <w:br/>
              <w:t>274-42-42</w:t>
            </w:r>
            <w:r w:rsidR="003D7F3A" w:rsidRPr="001D71F0">
              <w:rPr>
                <w:rFonts w:ascii="Times New Roman" w:hAnsi="Times New Roman"/>
                <w:sz w:val="20"/>
                <w:szCs w:val="20"/>
              </w:rPr>
              <w:t>.</w:t>
            </w:r>
            <w:r w:rsidR="003D7F3A" w:rsidRPr="001D71F0">
              <w:rPr>
                <w:rFonts w:ascii="Times New Roman" w:hAnsi="Times New Roman"/>
                <w:sz w:val="20"/>
                <w:szCs w:val="20"/>
              </w:rPr>
              <w:br/>
              <w:t>191311, Санкт-Петербург, Суворовский пр., дом 67, кабинет 131, в Приемную граждан Правительства Ленинградской области.</w:t>
            </w:r>
          </w:p>
        </w:tc>
      </w:tr>
      <w:tr w:rsidR="003D7F3A" w:rsidRPr="001D71F0" w:rsidTr="00B737E9">
        <w:tc>
          <w:tcPr>
            <w:tcW w:w="675" w:type="dxa"/>
          </w:tcPr>
          <w:p w:rsidR="002379A3" w:rsidRPr="001D71F0" w:rsidRDefault="00D55955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1D71F0">
              <w:br w:type="page"/>
            </w:r>
          </w:p>
        </w:tc>
        <w:tc>
          <w:tcPr>
            <w:tcW w:w="2177" w:type="dxa"/>
          </w:tcPr>
          <w:p w:rsidR="002379A3" w:rsidRPr="001D71F0" w:rsidRDefault="002379A3" w:rsidP="005800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="00580087" w:rsidRPr="001D71F0">
              <w:rPr>
                <w:rFonts w:ascii="Times New Roman" w:hAnsi="Times New Roman"/>
                <w:sz w:val="20"/>
                <w:szCs w:val="20"/>
              </w:rPr>
              <w:t xml:space="preserve">жилищно-коммунальному хозяйству и 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580087" w:rsidRPr="001D71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17D" w:rsidRPr="001D71F0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2274" w:type="dxa"/>
          </w:tcPr>
          <w:p w:rsidR="00580087" w:rsidRPr="001D71F0" w:rsidRDefault="00BB0949" w:rsidP="00B737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737E9" w:rsidRPr="001D71F0">
              <w:rPr>
                <w:rFonts w:ascii="Times New Roman" w:hAnsi="Times New Roman"/>
                <w:sz w:val="20"/>
                <w:szCs w:val="20"/>
              </w:rPr>
              <w:t>опросы в сфере ЖКХ (</w:t>
            </w:r>
            <w:r w:rsidR="00072467" w:rsidRPr="001D71F0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B737E9" w:rsidRPr="001D71F0">
              <w:rPr>
                <w:rFonts w:ascii="Times New Roman" w:hAnsi="Times New Roman"/>
                <w:sz w:val="20"/>
                <w:szCs w:val="20"/>
              </w:rPr>
              <w:t xml:space="preserve">водоснабжения и водоотведения, обращения с отходами), транспорта, безопасности дорожного движения </w:t>
            </w:r>
          </w:p>
        </w:tc>
        <w:tc>
          <w:tcPr>
            <w:tcW w:w="1659" w:type="dxa"/>
          </w:tcPr>
          <w:p w:rsidR="002379A3" w:rsidRPr="001D71F0" w:rsidRDefault="00046F4E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(812) 576-75-41, 576-77-93</w:t>
            </w:r>
          </w:p>
        </w:tc>
      </w:tr>
      <w:tr w:rsidR="00046F4E" w:rsidRPr="001D71F0" w:rsidTr="00B737E9">
        <w:tc>
          <w:tcPr>
            <w:tcW w:w="675" w:type="dxa"/>
          </w:tcPr>
          <w:p w:rsidR="00046F4E" w:rsidRPr="001D71F0" w:rsidRDefault="00046F4E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46F4E" w:rsidRPr="001D71F0" w:rsidRDefault="00046F4E" w:rsidP="00ED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="00ED717D" w:rsidRPr="001D71F0">
              <w:rPr>
                <w:rFonts w:ascii="Times New Roman" w:hAnsi="Times New Roman"/>
                <w:sz w:val="20"/>
                <w:szCs w:val="20"/>
              </w:rPr>
              <w:t>топливно-энергетическому комплексу Ленинградской области</w:t>
            </w:r>
          </w:p>
        </w:tc>
        <w:tc>
          <w:tcPr>
            <w:tcW w:w="2274" w:type="dxa"/>
          </w:tcPr>
          <w:p w:rsidR="00046F4E" w:rsidRPr="001D71F0" w:rsidRDefault="00BB0949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D717D" w:rsidRPr="001D71F0">
              <w:rPr>
                <w:rFonts w:ascii="Times New Roman" w:hAnsi="Times New Roman"/>
                <w:sz w:val="20"/>
                <w:szCs w:val="20"/>
              </w:rPr>
              <w:t>опросы топливно-энергетического комплекса, газификации и газоснабжения</w:t>
            </w:r>
          </w:p>
        </w:tc>
        <w:tc>
          <w:tcPr>
            <w:tcW w:w="1659" w:type="dxa"/>
          </w:tcPr>
          <w:p w:rsidR="00046F4E" w:rsidRPr="001D71F0" w:rsidRDefault="00046F4E" w:rsidP="00046F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(812) 576-62-80, 576-62-34</w:t>
            </w:r>
          </w:p>
        </w:tc>
      </w:tr>
      <w:tr w:rsidR="003D7F3A" w:rsidRPr="001D71F0" w:rsidTr="00B737E9">
        <w:tc>
          <w:tcPr>
            <w:tcW w:w="675" w:type="dxa"/>
          </w:tcPr>
          <w:p w:rsidR="00355BFF" w:rsidRPr="001D71F0" w:rsidRDefault="00355BFF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355BFF" w:rsidRPr="001D71F0" w:rsidRDefault="002379A3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Комитет по тарифам и ценовой политике Ленинградской области (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ЛенРТК</w:t>
            </w:r>
            <w:r w:rsidRPr="001D7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4" w:type="dxa"/>
          </w:tcPr>
          <w:p w:rsidR="00355BFF" w:rsidRPr="001D71F0" w:rsidRDefault="00BB0949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опросы формирования тарифов, соблюдения предельных индексов изменения размеров платы граждан за жилищные и коммунальные услуги</w:t>
            </w:r>
          </w:p>
        </w:tc>
        <w:tc>
          <w:tcPr>
            <w:tcW w:w="1659" w:type="dxa"/>
          </w:tcPr>
          <w:p w:rsidR="00355BFF" w:rsidRPr="001D71F0" w:rsidRDefault="002379A3" w:rsidP="00323B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8 (812)</w:t>
            </w:r>
            <w:r w:rsidR="00323B21" w:rsidRPr="001D7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B21" w:rsidRPr="001D71F0">
              <w:rPr>
                <w:rFonts w:ascii="Times New Roman" w:hAnsi="Times New Roman"/>
                <w:sz w:val="20"/>
                <w:szCs w:val="20"/>
              </w:rPr>
              <w:br/>
            </w:r>
            <w:r w:rsidRPr="001D71F0">
              <w:rPr>
                <w:rFonts w:ascii="Times New Roman" w:hAnsi="Times New Roman"/>
                <w:sz w:val="20"/>
                <w:szCs w:val="20"/>
              </w:rPr>
              <w:t>576-42-07</w:t>
            </w:r>
          </w:p>
        </w:tc>
      </w:tr>
      <w:tr w:rsidR="003D7F3A" w:rsidRPr="001D71F0" w:rsidTr="00B737E9">
        <w:tc>
          <w:tcPr>
            <w:tcW w:w="675" w:type="dxa"/>
          </w:tcPr>
          <w:p w:rsidR="00611E24" w:rsidRPr="001D71F0" w:rsidRDefault="00611E24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274" w:type="dxa"/>
            <w:vMerge w:val="restart"/>
          </w:tcPr>
          <w:p w:rsidR="00611E24" w:rsidRPr="001D71F0" w:rsidRDefault="00BB0949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>опросы социальной защиты граждан, в том числе предоставления льгот и субсидий</w:t>
            </w:r>
          </w:p>
        </w:tc>
        <w:tc>
          <w:tcPr>
            <w:tcW w:w="1659" w:type="dxa"/>
          </w:tcPr>
          <w:p w:rsidR="00611E24" w:rsidRPr="001D71F0" w:rsidRDefault="00323B21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8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 xml:space="preserve"> (812)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br/>
              <w:t>225-33-20</w:t>
            </w:r>
          </w:p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F3A" w:rsidRPr="001D71F0" w:rsidTr="00B737E9">
        <w:tc>
          <w:tcPr>
            <w:tcW w:w="675" w:type="dxa"/>
          </w:tcPr>
          <w:p w:rsidR="00611E24" w:rsidRPr="001D71F0" w:rsidRDefault="00611E24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Единый социальный телефон</w:t>
            </w:r>
          </w:p>
        </w:tc>
        <w:tc>
          <w:tcPr>
            <w:tcW w:w="2274" w:type="dxa"/>
            <w:vMerge/>
          </w:tcPr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11E24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8 (812) </w:t>
            </w:r>
            <w:r w:rsidRPr="001D71F0">
              <w:rPr>
                <w:rFonts w:ascii="Times New Roman" w:hAnsi="Times New Roman"/>
                <w:sz w:val="20"/>
                <w:szCs w:val="20"/>
              </w:rPr>
              <w:br/>
              <w:t>225-27-70</w:t>
            </w:r>
          </w:p>
        </w:tc>
      </w:tr>
      <w:tr w:rsidR="003D7F3A" w:rsidRPr="001D71F0" w:rsidTr="00B737E9">
        <w:tc>
          <w:tcPr>
            <w:tcW w:w="675" w:type="dxa"/>
          </w:tcPr>
          <w:p w:rsidR="00355BFF" w:rsidRPr="001D71F0" w:rsidRDefault="00355BFF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355BFF" w:rsidRPr="001D71F0" w:rsidRDefault="002E0C65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Государственная жилищная инспекция Ленинградской области</w:t>
            </w:r>
          </w:p>
        </w:tc>
        <w:tc>
          <w:tcPr>
            <w:tcW w:w="2274" w:type="dxa"/>
          </w:tcPr>
          <w:p w:rsidR="00355BFF" w:rsidRPr="001D71F0" w:rsidRDefault="00BB0949" w:rsidP="000400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опросы предоставления</w:t>
            </w:r>
            <w:r w:rsidR="007A76FB" w:rsidRPr="001D7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 xml:space="preserve">коммунальных </w:t>
            </w:r>
            <w:r w:rsidR="000400E5" w:rsidRPr="001D71F0">
              <w:rPr>
                <w:rFonts w:ascii="Times New Roman" w:hAnsi="Times New Roman"/>
                <w:sz w:val="20"/>
                <w:szCs w:val="20"/>
              </w:rPr>
              <w:t xml:space="preserve">и жилищных 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услуг установленного качества и количества</w:t>
            </w:r>
          </w:p>
        </w:tc>
        <w:tc>
          <w:tcPr>
            <w:tcW w:w="1659" w:type="dxa"/>
          </w:tcPr>
          <w:p w:rsidR="00355BFF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 xml:space="preserve">8 (812) </w:t>
            </w:r>
            <w:r w:rsidRPr="001D71F0">
              <w:rPr>
                <w:rFonts w:ascii="Times New Roman" w:hAnsi="Times New Roman"/>
                <w:sz w:val="20"/>
                <w:szCs w:val="20"/>
              </w:rPr>
              <w:br/>
              <w:t>271-24-28</w:t>
            </w:r>
          </w:p>
        </w:tc>
      </w:tr>
      <w:tr w:rsidR="003D7F3A" w:rsidRPr="001D71F0" w:rsidTr="00B737E9">
        <w:tc>
          <w:tcPr>
            <w:tcW w:w="675" w:type="dxa"/>
          </w:tcPr>
          <w:p w:rsidR="00355BFF" w:rsidRPr="001D71F0" w:rsidRDefault="00355BFF" w:rsidP="0060405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355BFF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ЛО: «Горячая линия» ЖКХ (единая диспетчерская служба Ленинградской области)</w:t>
            </w:r>
          </w:p>
        </w:tc>
        <w:tc>
          <w:tcPr>
            <w:tcW w:w="2274" w:type="dxa"/>
          </w:tcPr>
          <w:p w:rsidR="00355BFF" w:rsidRPr="001D71F0" w:rsidRDefault="00BB0949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>варийные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 xml:space="preserve"> ситуаци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>и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, сбо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>и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 xml:space="preserve"> и теплоснабжении, другие проблемы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, связанны</w:t>
            </w:r>
            <w:r w:rsidR="00611E24" w:rsidRPr="001D71F0">
              <w:rPr>
                <w:rFonts w:ascii="Times New Roman" w:hAnsi="Times New Roman"/>
                <w:sz w:val="20"/>
                <w:szCs w:val="20"/>
              </w:rPr>
              <w:t>е</w:t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 xml:space="preserve"> с предоставлением коммунальных услуг.</w:t>
            </w:r>
          </w:p>
        </w:tc>
        <w:tc>
          <w:tcPr>
            <w:tcW w:w="1659" w:type="dxa"/>
          </w:tcPr>
          <w:p w:rsidR="00355BFF" w:rsidRPr="001D71F0" w:rsidRDefault="00611E24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1F0">
              <w:rPr>
                <w:rFonts w:ascii="Times New Roman" w:hAnsi="Times New Roman"/>
                <w:sz w:val="20"/>
                <w:szCs w:val="20"/>
              </w:rPr>
              <w:t>8(812)</w:t>
            </w:r>
            <w:r w:rsidRPr="001D71F0">
              <w:rPr>
                <w:rFonts w:ascii="Times New Roman" w:hAnsi="Times New Roman"/>
                <w:sz w:val="20"/>
                <w:szCs w:val="20"/>
              </w:rPr>
              <w:br/>
            </w:r>
            <w:r w:rsidR="002E0C65" w:rsidRPr="001D71F0">
              <w:rPr>
                <w:rFonts w:ascii="Times New Roman" w:hAnsi="Times New Roman"/>
                <w:sz w:val="20"/>
                <w:szCs w:val="20"/>
              </w:rPr>
              <w:t>308-00-11</w:t>
            </w:r>
            <w:r w:rsidR="00072467" w:rsidRPr="001D71F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A76FB" w:rsidRPr="001D71F0" w:rsidRDefault="007A76FB" w:rsidP="006040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BFF" w:rsidRPr="001D71F0" w:rsidRDefault="00355BFF" w:rsidP="00D5595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1D71F0">
        <w:rPr>
          <w:rFonts w:ascii="Times New Roman" w:hAnsi="Times New Roman"/>
        </w:rPr>
        <w:t>Круглосуточные дежурные службы администраций муниципальных районов Ленинградской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871"/>
        <w:gridCol w:w="1085"/>
        <w:gridCol w:w="2108"/>
      </w:tblGrid>
      <w:tr w:rsidR="00514EBB" w:rsidRPr="001D71F0" w:rsidTr="001D71F0">
        <w:trPr>
          <w:trHeight w:val="734"/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55BFF" w:rsidRPr="001D71F0" w:rsidRDefault="00355BFF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1" w:type="pct"/>
            <w:gridSpan w:val="2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55BFF" w:rsidRPr="001D71F0" w:rsidRDefault="00355BFF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1D71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55BFF" w:rsidRPr="001D71F0" w:rsidRDefault="00355BFF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Дежурный администрации муниципального образования</w:t>
            </w:r>
            <w:r w:rsidR="00514EBB" w:rsidRPr="001D71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(телефон)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БОКСИТОГОРСКИЙ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813+66)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21-269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ВОЛОСОВСКИЙ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813+72)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23-190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514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ВОЛХОВСКИЙ</w:t>
            </w:r>
            <w:r w:rsidR="00514EBB"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813+63)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71-661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ВОЛХОВ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813+63)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26-459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ВСЕВОЛОЖСКИЙ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813+70)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25-488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ВЫБОРГСКИЙ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813+78)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22-175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514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ГАТЧИНСКИЙ</w:t>
            </w:r>
            <w:r w:rsidR="00514EBB"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813+71)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96-074, 93-100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ГАТЧИНА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813+71)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93-216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КИНГИСЕППСКИЙ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813+75)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4-88-88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КИРИШСКИЙ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813+68)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24-325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813+62)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21-663, 20-984, (8)921-590-65-19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ЛОДЕЙНОПОЛЬСКИЙ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813+64)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25-430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(код8813+76)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423-06-29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ЛУЖСКИЙ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813+72)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22-950,40-866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ПОДПОРОЖСКИЙ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813+65)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30-395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ПРИОЗЕРСКИЙ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813+79)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37-787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813+74)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23-666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СОСНОВЫЙ БОР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813+69)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21-024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ТИХВИНСКИЙ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813+67)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71-135,50-788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ТОСНЕНСКИЙ РАЙОН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813+61)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30-999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ПИКАЛЕВО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813+66)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47-340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НОВАЯ ЛАДОГА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813+63)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30-036, 31-156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СЕРТОЛОВО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593-29-02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СВЕТОГОРСК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813+78)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44-697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КОММУНАР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460-00-98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ИВАНГОРОД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813+75)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51-303</w:t>
            </w:r>
          </w:p>
        </w:tc>
      </w:tr>
      <w:tr w:rsidR="00D55955" w:rsidRPr="001D71F0" w:rsidTr="00514EBB">
        <w:trPr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ПОСЕЛОК КУЗНЕЧНОЕ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813+79)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98-242</w:t>
            </w:r>
          </w:p>
        </w:tc>
      </w:tr>
      <w:tr w:rsidR="00D55955" w:rsidRPr="00355BFF" w:rsidTr="00CD7826">
        <w:trPr>
          <w:trHeight w:val="258"/>
          <w:jc w:val="center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2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Главное управление МЧС России по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1D71F0" w:rsidRDefault="00D55955" w:rsidP="00355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(код 812)</w:t>
            </w:r>
          </w:p>
        </w:tc>
        <w:tc>
          <w:tcPr>
            <w:tcW w:w="1631" w:type="pct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55955" w:rsidRPr="00355BFF" w:rsidRDefault="00D55955" w:rsidP="0035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71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579-99-99, 334-28-30</w:t>
            </w:r>
          </w:p>
        </w:tc>
      </w:tr>
    </w:tbl>
    <w:p w:rsidR="00B737E9" w:rsidRPr="00355BFF" w:rsidRDefault="00B737E9" w:rsidP="001D71F0">
      <w:pPr>
        <w:spacing w:after="0" w:line="240" w:lineRule="auto"/>
        <w:rPr>
          <w:rFonts w:ascii="Times New Roman" w:hAnsi="Times New Roman"/>
        </w:rPr>
      </w:pPr>
    </w:p>
    <w:sectPr w:rsidR="00B737E9" w:rsidRPr="00355BFF" w:rsidSect="00323607">
      <w:footerReference w:type="default" r:id="rId10"/>
      <w:pgSz w:w="8392" w:h="11907" w:code="11"/>
      <w:pgMar w:top="1134" w:right="851" w:bottom="1134" w:left="1134" w:header="709" w:footer="31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5E" w:rsidRDefault="00C4385E" w:rsidP="00323607">
      <w:pPr>
        <w:spacing w:after="0" w:line="240" w:lineRule="auto"/>
      </w:pPr>
      <w:r>
        <w:separator/>
      </w:r>
    </w:p>
  </w:endnote>
  <w:endnote w:type="continuationSeparator" w:id="0">
    <w:p w:rsidR="00C4385E" w:rsidRDefault="00C4385E" w:rsidP="0032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5594"/>
      <w:docPartObj>
        <w:docPartGallery w:val="Page Numbers (Bottom of Page)"/>
        <w:docPartUnique/>
      </w:docPartObj>
    </w:sdtPr>
    <w:sdtEndPr/>
    <w:sdtContent>
      <w:p w:rsidR="00ED13A1" w:rsidRDefault="00EE42C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3A1" w:rsidRDefault="00ED1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5E" w:rsidRDefault="00C4385E" w:rsidP="00323607">
      <w:pPr>
        <w:spacing w:after="0" w:line="240" w:lineRule="auto"/>
      </w:pPr>
      <w:r>
        <w:separator/>
      </w:r>
    </w:p>
  </w:footnote>
  <w:footnote w:type="continuationSeparator" w:id="0">
    <w:p w:rsidR="00C4385E" w:rsidRDefault="00C4385E" w:rsidP="0032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>
      <w:start w:val="1"/>
      <w:numFmt w:val="decimal"/>
      <w:lvlText w:val="%6."/>
      <w:lvlJc w:val="left"/>
      <w:pPr>
        <w:tabs>
          <w:tab w:val="num" w:pos="3590"/>
        </w:tabs>
        <w:ind w:left="3590" w:hanging="360"/>
      </w:pPr>
    </w:lvl>
    <w:lvl w:ilvl="6">
      <w:start w:val="1"/>
      <w:numFmt w:val="decimal"/>
      <w:lvlText w:val="%7."/>
      <w:lvlJc w:val="left"/>
      <w:pPr>
        <w:tabs>
          <w:tab w:val="num" w:pos="3950"/>
        </w:tabs>
        <w:ind w:left="3950" w:hanging="360"/>
      </w:pPr>
    </w:lvl>
    <w:lvl w:ilvl="7">
      <w:start w:val="1"/>
      <w:numFmt w:val="decimal"/>
      <w:lvlText w:val="%8."/>
      <w:lvlJc w:val="left"/>
      <w:pPr>
        <w:tabs>
          <w:tab w:val="num" w:pos="4310"/>
        </w:tabs>
        <w:ind w:left="4310" w:hanging="360"/>
      </w:pPr>
    </w:lvl>
    <w:lvl w:ilvl="8">
      <w:start w:val="1"/>
      <w:numFmt w:val="decimal"/>
      <w:lvlText w:val="%9."/>
      <w:lvlJc w:val="left"/>
      <w:pPr>
        <w:tabs>
          <w:tab w:val="num" w:pos="4670"/>
        </w:tabs>
        <w:ind w:left="4670" w:hanging="360"/>
      </w:pPr>
    </w:lvl>
  </w:abstractNum>
  <w:abstractNum w:abstractNumId="2">
    <w:nsid w:val="184075B4"/>
    <w:multiLevelType w:val="hybridMultilevel"/>
    <w:tmpl w:val="F14E073C"/>
    <w:lvl w:ilvl="0" w:tplc="F93E6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B7E5A"/>
    <w:multiLevelType w:val="hybridMultilevel"/>
    <w:tmpl w:val="E2D6E5C2"/>
    <w:lvl w:ilvl="0" w:tplc="532E6E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EE7069"/>
    <w:multiLevelType w:val="hybridMultilevel"/>
    <w:tmpl w:val="6C4871CC"/>
    <w:lvl w:ilvl="0" w:tplc="0054D03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BE7814"/>
    <w:multiLevelType w:val="hybridMultilevel"/>
    <w:tmpl w:val="ECDA06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6E3262"/>
    <w:multiLevelType w:val="hybridMultilevel"/>
    <w:tmpl w:val="C4383B3E"/>
    <w:lvl w:ilvl="0" w:tplc="23328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3F64AE"/>
    <w:multiLevelType w:val="hybridMultilevel"/>
    <w:tmpl w:val="510A5220"/>
    <w:lvl w:ilvl="0" w:tplc="15B2A53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793A7B"/>
    <w:multiLevelType w:val="hybridMultilevel"/>
    <w:tmpl w:val="7DE40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EB54AA5"/>
    <w:multiLevelType w:val="hybridMultilevel"/>
    <w:tmpl w:val="E22C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3E"/>
    <w:rsid w:val="000400E5"/>
    <w:rsid w:val="00046F4E"/>
    <w:rsid w:val="00072467"/>
    <w:rsid w:val="00082588"/>
    <w:rsid w:val="000A3ECF"/>
    <w:rsid w:val="000B6B8F"/>
    <w:rsid w:val="000D33EF"/>
    <w:rsid w:val="001017F6"/>
    <w:rsid w:val="00102EF1"/>
    <w:rsid w:val="0014643C"/>
    <w:rsid w:val="001A08F8"/>
    <w:rsid w:val="001D71F0"/>
    <w:rsid w:val="001F0B32"/>
    <w:rsid w:val="002022CC"/>
    <w:rsid w:val="002325C8"/>
    <w:rsid w:val="002379A3"/>
    <w:rsid w:val="00261BB9"/>
    <w:rsid w:val="002D183C"/>
    <w:rsid w:val="002E0C65"/>
    <w:rsid w:val="002E6EE8"/>
    <w:rsid w:val="002F25EB"/>
    <w:rsid w:val="00323607"/>
    <w:rsid w:val="00323B21"/>
    <w:rsid w:val="003465C2"/>
    <w:rsid w:val="003555C2"/>
    <w:rsid w:val="00355BFF"/>
    <w:rsid w:val="00363BE0"/>
    <w:rsid w:val="00366310"/>
    <w:rsid w:val="003B7E15"/>
    <w:rsid w:val="003D7F3A"/>
    <w:rsid w:val="003F436B"/>
    <w:rsid w:val="00452DB2"/>
    <w:rsid w:val="0046449F"/>
    <w:rsid w:val="004E0341"/>
    <w:rsid w:val="00514EBB"/>
    <w:rsid w:val="00577CBC"/>
    <w:rsid w:val="00580087"/>
    <w:rsid w:val="00581057"/>
    <w:rsid w:val="0058275D"/>
    <w:rsid w:val="005E0979"/>
    <w:rsid w:val="0060405E"/>
    <w:rsid w:val="00611E24"/>
    <w:rsid w:val="00615387"/>
    <w:rsid w:val="006276AE"/>
    <w:rsid w:val="00651B77"/>
    <w:rsid w:val="00693F74"/>
    <w:rsid w:val="00697247"/>
    <w:rsid w:val="006A2D19"/>
    <w:rsid w:val="006D0760"/>
    <w:rsid w:val="006E56C7"/>
    <w:rsid w:val="006F7398"/>
    <w:rsid w:val="00786003"/>
    <w:rsid w:val="007967D2"/>
    <w:rsid w:val="007A76FB"/>
    <w:rsid w:val="00853D8C"/>
    <w:rsid w:val="008E60DE"/>
    <w:rsid w:val="009113E7"/>
    <w:rsid w:val="009A393E"/>
    <w:rsid w:val="009A7FDA"/>
    <w:rsid w:val="009D1B15"/>
    <w:rsid w:val="009E1C02"/>
    <w:rsid w:val="00A714EF"/>
    <w:rsid w:val="00A802C3"/>
    <w:rsid w:val="00AE116F"/>
    <w:rsid w:val="00B15D45"/>
    <w:rsid w:val="00B737E9"/>
    <w:rsid w:val="00BB0949"/>
    <w:rsid w:val="00C030A4"/>
    <w:rsid w:val="00C31C52"/>
    <w:rsid w:val="00C4385E"/>
    <w:rsid w:val="00C50B6F"/>
    <w:rsid w:val="00C53685"/>
    <w:rsid w:val="00CB227E"/>
    <w:rsid w:val="00CD7826"/>
    <w:rsid w:val="00D07D6C"/>
    <w:rsid w:val="00D55955"/>
    <w:rsid w:val="00D729A3"/>
    <w:rsid w:val="00D75E4F"/>
    <w:rsid w:val="00D76074"/>
    <w:rsid w:val="00DA3BD1"/>
    <w:rsid w:val="00DA4E91"/>
    <w:rsid w:val="00DB0CAA"/>
    <w:rsid w:val="00DC7202"/>
    <w:rsid w:val="00E273B9"/>
    <w:rsid w:val="00E342CC"/>
    <w:rsid w:val="00E35F97"/>
    <w:rsid w:val="00E44BE3"/>
    <w:rsid w:val="00E50F47"/>
    <w:rsid w:val="00E76655"/>
    <w:rsid w:val="00E77F04"/>
    <w:rsid w:val="00E961A9"/>
    <w:rsid w:val="00ED13A1"/>
    <w:rsid w:val="00ED717D"/>
    <w:rsid w:val="00EE42C4"/>
    <w:rsid w:val="00F00530"/>
    <w:rsid w:val="00F274A0"/>
    <w:rsid w:val="00F403EA"/>
    <w:rsid w:val="00F445D0"/>
    <w:rsid w:val="00F70822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13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styleId="a4">
    <w:name w:val="Hyperlink"/>
    <w:uiPriority w:val="99"/>
    <w:semiHidden/>
    <w:unhideWhenUsed/>
    <w:rsid w:val="00E50F47"/>
    <w:rPr>
      <w:color w:val="0000FF"/>
      <w:u w:val="single"/>
    </w:rPr>
  </w:style>
  <w:style w:type="paragraph" w:customStyle="1" w:styleId="ConsPlusNormal">
    <w:name w:val="ConsPlusNormal"/>
    <w:rsid w:val="00261B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E961A9"/>
  </w:style>
  <w:style w:type="character" w:customStyle="1" w:styleId="f">
    <w:name w:val="f"/>
    <w:basedOn w:val="a0"/>
    <w:rsid w:val="00E961A9"/>
  </w:style>
  <w:style w:type="paragraph" w:styleId="a5">
    <w:name w:val="Normal (Web)"/>
    <w:basedOn w:val="a"/>
    <w:uiPriority w:val="99"/>
    <w:unhideWhenUsed/>
    <w:rsid w:val="00355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55BFF"/>
    <w:rPr>
      <w:b/>
      <w:bCs/>
    </w:rPr>
  </w:style>
  <w:style w:type="table" w:styleId="a7">
    <w:name w:val="Table Grid"/>
    <w:basedOn w:val="a1"/>
    <w:uiPriority w:val="59"/>
    <w:rsid w:val="00355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60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607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2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13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styleId="a4">
    <w:name w:val="Hyperlink"/>
    <w:uiPriority w:val="99"/>
    <w:semiHidden/>
    <w:unhideWhenUsed/>
    <w:rsid w:val="00E50F47"/>
    <w:rPr>
      <w:color w:val="0000FF"/>
      <w:u w:val="single"/>
    </w:rPr>
  </w:style>
  <w:style w:type="paragraph" w:customStyle="1" w:styleId="ConsPlusNormal">
    <w:name w:val="ConsPlusNormal"/>
    <w:rsid w:val="00261B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E961A9"/>
  </w:style>
  <w:style w:type="character" w:customStyle="1" w:styleId="f">
    <w:name w:val="f"/>
    <w:basedOn w:val="a0"/>
    <w:rsid w:val="00E961A9"/>
  </w:style>
  <w:style w:type="paragraph" w:styleId="a5">
    <w:name w:val="Normal (Web)"/>
    <w:basedOn w:val="a"/>
    <w:uiPriority w:val="99"/>
    <w:unhideWhenUsed/>
    <w:rsid w:val="00355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55BFF"/>
    <w:rPr>
      <w:b/>
      <w:bCs/>
    </w:rPr>
  </w:style>
  <w:style w:type="table" w:styleId="a7">
    <w:name w:val="Table Grid"/>
    <w:basedOn w:val="a1"/>
    <w:uiPriority w:val="59"/>
    <w:rsid w:val="00355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60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607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2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nialnee.net/authors/George_Herb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ED82-A86C-41F8-BA50-1C44612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30684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http://www.genialnee.net/authors/George_Herbert/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Владелец</cp:lastModifiedBy>
  <cp:revision>2</cp:revision>
  <dcterms:created xsi:type="dcterms:W3CDTF">2013-01-23T13:31:00Z</dcterms:created>
  <dcterms:modified xsi:type="dcterms:W3CDTF">2013-01-23T13:31:00Z</dcterms:modified>
</cp:coreProperties>
</file>